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Default="00016E05">
      <w:pPr>
        <w:spacing w:line="600" w:lineRule="exact"/>
        <w:jc w:val="center"/>
        <w:rPr>
          <w:rFonts w:ascii="楷体_GB2312" w:eastAsia="楷体_GB2312" w:hAnsi="宋体"/>
          <w:sz w:val="30"/>
        </w:rPr>
      </w:pPr>
    </w:p>
    <w:p w:rsidR="00016E05" w:rsidRPr="00A82A52" w:rsidRDefault="00016E05">
      <w:pPr>
        <w:spacing w:line="520" w:lineRule="exact"/>
        <w:jc w:val="center"/>
        <w:rPr>
          <w:rFonts w:ascii="仿宋_GB2312" w:eastAsia="仿宋_GB2312" w:hAnsi="宋体"/>
          <w:sz w:val="32"/>
          <w:szCs w:val="32"/>
        </w:rPr>
      </w:pPr>
      <w:r w:rsidRPr="00A82A52">
        <w:rPr>
          <w:rFonts w:ascii="仿宋_GB2312" w:eastAsia="仿宋_GB2312" w:hAnsi="宋体" w:hint="eastAsia"/>
          <w:sz w:val="32"/>
          <w:szCs w:val="32"/>
        </w:rPr>
        <w:t>连档〔201</w:t>
      </w:r>
      <w:r w:rsidR="00661173">
        <w:rPr>
          <w:rFonts w:ascii="仿宋_GB2312" w:eastAsia="仿宋_GB2312" w:hAnsi="宋体" w:hint="eastAsia"/>
          <w:sz w:val="32"/>
          <w:szCs w:val="32"/>
        </w:rPr>
        <w:t>7</w:t>
      </w:r>
      <w:r w:rsidRPr="00A82A52">
        <w:rPr>
          <w:rFonts w:ascii="仿宋_GB2312" w:eastAsia="仿宋_GB2312" w:hAnsi="宋体" w:hint="eastAsia"/>
          <w:sz w:val="32"/>
          <w:szCs w:val="32"/>
        </w:rPr>
        <w:t>〕</w:t>
      </w:r>
      <w:r w:rsidR="00E4580E">
        <w:rPr>
          <w:rFonts w:ascii="仿宋_GB2312" w:eastAsia="仿宋_GB2312" w:hAnsi="宋体" w:hint="eastAsia"/>
          <w:sz w:val="32"/>
          <w:szCs w:val="32"/>
        </w:rPr>
        <w:t>23</w:t>
      </w:r>
      <w:r w:rsidRPr="00A82A52">
        <w:rPr>
          <w:rFonts w:ascii="仿宋_GB2312" w:eastAsia="仿宋_GB2312" w:hAnsi="宋体" w:hint="eastAsia"/>
          <w:sz w:val="32"/>
          <w:szCs w:val="32"/>
        </w:rPr>
        <w:t>号</w:t>
      </w:r>
    </w:p>
    <w:p w:rsidR="00016E05" w:rsidRDefault="00016E05">
      <w:pPr>
        <w:spacing w:line="520" w:lineRule="exact"/>
        <w:jc w:val="center"/>
        <w:rPr>
          <w:rFonts w:ascii="楷体_GB2312" w:eastAsia="楷体_GB2312" w:hAnsi="宋体"/>
          <w:sz w:val="30"/>
        </w:rPr>
      </w:pPr>
    </w:p>
    <w:p w:rsidR="00016E05" w:rsidRDefault="00016E05">
      <w:pPr>
        <w:spacing w:line="520" w:lineRule="exact"/>
        <w:jc w:val="center"/>
        <w:rPr>
          <w:rFonts w:ascii="楷体_GB2312" w:eastAsia="楷体_GB2312" w:hAnsi="宋体"/>
          <w:sz w:val="30"/>
        </w:rPr>
      </w:pPr>
    </w:p>
    <w:p w:rsidR="00016E05" w:rsidRPr="00E4580E" w:rsidRDefault="00016E05">
      <w:pPr>
        <w:spacing w:line="600" w:lineRule="exact"/>
        <w:jc w:val="center"/>
        <w:rPr>
          <w:rFonts w:ascii="方正小标宋_GBK" w:eastAsia="方正小标宋_GBK" w:hAnsi="宋体" w:hint="eastAsia"/>
          <w:sz w:val="44"/>
        </w:rPr>
      </w:pPr>
      <w:r w:rsidRPr="00E4580E">
        <w:rPr>
          <w:rFonts w:ascii="方正小标宋_GBK" w:eastAsia="方正小标宋_GBK" w:hAnsi="宋体" w:hint="eastAsia"/>
          <w:sz w:val="44"/>
        </w:rPr>
        <w:t>关于做好201</w:t>
      </w:r>
      <w:r w:rsidR="00661173" w:rsidRPr="00E4580E">
        <w:rPr>
          <w:rFonts w:ascii="方正小标宋_GBK" w:eastAsia="方正小标宋_GBK" w:hAnsi="宋体" w:hint="eastAsia"/>
          <w:sz w:val="44"/>
        </w:rPr>
        <w:t>7</w:t>
      </w:r>
      <w:r w:rsidRPr="00E4580E">
        <w:rPr>
          <w:rFonts w:ascii="方正小标宋_GBK" w:eastAsia="方正小标宋_GBK" w:hAnsi="宋体" w:hint="eastAsia"/>
          <w:sz w:val="44"/>
        </w:rPr>
        <w:t>年度全市重</w:t>
      </w:r>
      <w:r w:rsidR="00B67485" w:rsidRPr="00E4580E">
        <w:rPr>
          <w:rFonts w:ascii="方正小标宋_GBK" w:eastAsia="方正小标宋_GBK" w:hAnsi="宋体" w:hint="eastAsia"/>
          <w:sz w:val="44"/>
        </w:rPr>
        <w:t>点建设</w:t>
      </w:r>
      <w:r w:rsidRPr="00E4580E">
        <w:rPr>
          <w:rFonts w:ascii="方正小标宋_GBK" w:eastAsia="方正小标宋_GBK" w:hAnsi="宋体" w:hint="eastAsia"/>
          <w:sz w:val="44"/>
        </w:rPr>
        <w:t>项目</w:t>
      </w:r>
    </w:p>
    <w:p w:rsidR="00016E05" w:rsidRPr="00E4580E" w:rsidRDefault="00823CFE">
      <w:pPr>
        <w:spacing w:line="600" w:lineRule="exact"/>
        <w:jc w:val="center"/>
        <w:rPr>
          <w:rFonts w:ascii="方正小标宋_GBK" w:eastAsia="方正小标宋_GBK" w:hAnsi="宋体" w:hint="eastAsia"/>
          <w:sz w:val="44"/>
        </w:rPr>
      </w:pPr>
      <w:r w:rsidRPr="00E4580E">
        <w:rPr>
          <w:rFonts w:ascii="方正小标宋_GBK" w:eastAsia="方正小标宋_GBK" w:hAnsi="宋体" w:hint="eastAsia"/>
          <w:sz w:val="44"/>
        </w:rPr>
        <w:t>档案管理</w:t>
      </w:r>
      <w:r w:rsidR="00016E05" w:rsidRPr="00E4580E">
        <w:rPr>
          <w:rFonts w:ascii="方正小标宋_GBK" w:eastAsia="方正小标宋_GBK" w:hAnsi="宋体" w:hint="eastAsia"/>
          <w:sz w:val="44"/>
        </w:rPr>
        <w:t>登记工作的通知</w:t>
      </w:r>
    </w:p>
    <w:p w:rsidR="00016E05" w:rsidRDefault="00016E05">
      <w:pPr>
        <w:spacing w:line="480" w:lineRule="exact"/>
        <w:jc w:val="center"/>
        <w:rPr>
          <w:sz w:val="36"/>
        </w:rPr>
      </w:pPr>
    </w:p>
    <w:p w:rsidR="00016E05" w:rsidRDefault="00016E05">
      <w:pPr>
        <w:spacing w:line="600" w:lineRule="exact"/>
        <w:textAlignment w:val="baseline"/>
        <w:rPr>
          <w:rFonts w:ascii="仿宋_GB2312" w:eastAsia="仿宋_GB2312" w:hAnsi="仿宋_GB2312"/>
          <w:sz w:val="32"/>
        </w:rPr>
      </w:pPr>
      <w:r>
        <w:rPr>
          <w:rFonts w:ascii="仿宋_GB2312" w:eastAsia="仿宋_GB2312" w:hAnsi="仿宋_GB2312" w:hint="eastAsia"/>
          <w:sz w:val="32"/>
        </w:rPr>
        <w:t>各县区档案局，市各有关部门，各建设单位：</w:t>
      </w:r>
    </w:p>
    <w:p w:rsidR="00016E05" w:rsidRDefault="00016E05">
      <w:pPr>
        <w:spacing w:line="600" w:lineRule="exact"/>
        <w:textAlignment w:val="baseline"/>
        <w:rPr>
          <w:rFonts w:ascii="仿宋_GB2312" w:eastAsia="仿宋_GB2312" w:hAnsi="仿宋_GB2312"/>
          <w:sz w:val="32"/>
        </w:rPr>
      </w:pPr>
      <w:r>
        <w:rPr>
          <w:rFonts w:ascii="仿宋_GB2312" w:eastAsia="仿宋_GB2312" w:hAnsi="仿宋_GB2312"/>
          <w:sz w:val="32"/>
        </w:rPr>
        <w:t xml:space="preserve">    </w:t>
      </w:r>
      <w:r>
        <w:rPr>
          <w:rFonts w:ascii="仿宋_GB2312" w:eastAsia="仿宋_GB2312" w:hAnsi="仿宋_GB2312" w:hint="eastAsia"/>
          <w:sz w:val="32"/>
        </w:rPr>
        <w:t>为进一步加强全市</w:t>
      </w:r>
      <w:r w:rsidR="00A84D50">
        <w:rPr>
          <w:rFonts w:ascii="仿宋_GB2312" w:eastAsia="仿宋_GB2312" w:hAnsi="仿宋_GB2312" w:hint="eastAsia"/>
          <w:sz w:val="32"/>
        </w:rPr>
        <w:t>重</w:t>
      </w:r>
      <w:r w:rsidR="00B67485">
        <w:rPr>
          <w:rFonts w:ascii="仿宋_GB2312" w:eastAsia="仿宋_GB2312" w:hAnsi="仿宋_GB2312" w:hint="eastAsia"/>
          <w:sz w:val="32"/>
        </w:rPr>
        <w:t>点</w:t>
      </w:r>
      <w:r w:rsidR="00A84D50">
        <w:rPr>
          <w:rFonts w:ascii="仿宋_GB2312" w:eastAsia="仿宋_GB2312" w:hAnsi="仿宋_GB2312" w:hint="eastAsia"/>
          <w:sz w:val="32"/>
        </w:rPr>
        <w:t>项目</w:t>
      </w:r>
      <w:r>
        <w:rPr>
          <w:rFonts w:ascii="仿宋_GB2312" w:eastAsia="仿宋_GB2312" w:hAnsi="仿宋_GB2312" w:hint="eastAsia"/>
          <w:sz w:val="32"/>
        </w:rPr>
        <w:t>档案的专项管理，确保重</w:t>
      </w:r>
      <w:r w:rsidR="00B67485">
        <w:rPr>
          <w:rFonts w:ascii="仿宋_GB2312" w:eastAsia="仿宋_GB2312" w:hAnsi="仿宋_GB2312" w:hint="eastAsia"/>
          <w:sz w:val="32"/>
        </w:rPr>
        <w:t>点</w:t>
      </w:r>
      <w:r>
        <w:rPr>
          <w:rFonts w:ascii="仿宋_GB2312" w:eastAsia="仿宋_GB2312" w:hAnsi="仿宋_GB2312" w:hint="eastAsia"/>
          <w:sz w:val="32"/>
        </w:rPr>
        <w:t>项目档案的齐全完整和有效利用</w:t>
      </w:r>
      <w:r w:rsidR="00E4580E">
        <w:rPr>
          <w:rFonts w:ascii="仿宋_GB2312" w:eastAsia="仿宋_GB2312" w:hAnsi="仿宋_GB2312" w:hint="eastAsia"/>
          <w:sz w:val="32"/>
        </w:rPr>
        <w:t>，</w:t>
      </w:r>
      <w:r>
        <w:rPr>
          <w:rFonts w:ascii="仿宋_GB2312" w:eastAsia="仿宋_GB2312" w:hAnsi="仿宋_GB2312" w:hint="eastAsia"/>
          <w:sz w:val="32"/>
        </w:rPr>
        <w:t>根据</w:t>
      </w:r>
      <w:r w:rsidR="00CA5061">
        <w:rPr>
          <w:rFonts w:ascii="仿宋_GB2312" w:eastAsia="仿宋_GB2312" w:hAnsi="仿宋_GB2312" w:hint="eastAsia"/>
          <w:sz w:val="32"/>
        </w:rPr>
        <w:t>《国家重点建设项目档案管理登记办法》及</w:t>
      </w:r>
      <w:r>
        <w:rPr>
          <w:rFonts w:ascii="仿宋_GB2312" w:eastAsia="仿宋_GB2312" w:hAnsi="仿宋_GB2312" w:hint="eastAsia"/>
          <w:sz w:val="32"/>
        </w:rPr>
        <w:t>有关规定</w:t>
      </w:r>
      <w:r w:rsidR="00E4580E">
        <w:rPr>
          <w:rFonts w:ascii="仿宋_GB2312" w:eastAsia="仿宋_GB2312" w:hAnsi="仿宋_GB2312" w:hint="eastAsia"/>
          <w:sz w:val="32"/>
        </w:rPr>
        <w:t>，</w:t>
      </w:r>
      <w:r w:rsidR="00CA5061">
        <w:rPr>
          <w:rFonts w:ascii="仿宋_GB2312" w:eastAsia="仿宋_GB2312" w:hAnsi="仿宋_GB2312" w:hint="eastAsia"/>
          <w:sz w:val="32"/>
        </w:rPr>
        <w:t>确定了</w:t>
      </w:r>
      <w:r w:rsidR="00A267D4" w:rsidRPr="00CA5061">
        <w:rPr>
          <w:rFonts w:ascii="仿宋_GB2312" w:eastAsia="仿宋_GB2312" w:hAnsi="仿宋_GB2312" w:hint="eastAsia"/>
          <w:sz w:val="32"/>
        </w:rPr>
        <w:t>2017年度</w:t>
      </w:r>
      <w:r w:rsidR="00CA5061">
        <w:rPr>
          <w:rFonts w:ascii="仿宋_GB2312" w:eastAsia="仿宋_GB2312" w:hAnsi="仿宋_GB2312" w:hint="eastAsia"/>
          <w:sz w:val="32"/>
        </w:rPr>
        <w:t>需进行</w:t>
      </w:r>
      <w:r w:rsidR="00A267D4">
        <w:rPr>
          <w:rFonts w:ascii="仿宋_GB2312" w:eastAsia="仿宋_GB2312" w:hAnsi="仿宋_GB2312" w:hint="eastAsia"/>
          <w:sz w:val="32"/>
        </w:rPr>
        <w:t>档案</w:t>
      </w:r>
      <w:r w:rsidR="00CA5061">
        <w:rPr>
          <w:rFonts w:ascii="仿宋_GB2312" w:eastAsia="仿宋_GB2312" w:hAnsi="仿宋_GB2312" w:hint="eastAsia"/>
          <w:sz w:val="32"/>
        </w:rPr>
        <w:t>登记备案的</w:t>
      </w:r>
      <w:r w:rsidR="00CA5061" w:rsidRPr="00CA5061">
        <w:rPr>
          <w:rFonts w:ascii="仿宋_GB2312" w:eastAsia="仿宋_GB2312" w:hAnsi="仿宋_GB2312" w:hint="eastAsia"/>
          <w:sz w:val="32"/>
        </w:rPr>
        <w:t>重</w:t>
      </w:r>
      <w:r w:rsidR="00A267D4">
        <w:rPr>
          <w:rFonts w:ascii="仿宋_GB2312" w:eastAsia="仿宋_GB2312" w:hAnsi="仿宋_GB2312" w:hint="eastAsia"/>
          <w:sz w:val="32"/>
        </w:rPr>
        <w:t>点</w:t>
      </w:r>
      <w:r w:rsidR="00CA5061" w:rsidRPr="00CA5061">
        <w:rPr>
          <w:rFonts w:ascii="仿宋_GB2312" w:eastAsia="仿宋_GB2312" w:hAnsi="仿宋_GB2312" w:hint="eastAsia"/>
          <w:sz w:val="32"/>
        </w:rPr>
        <w:t>项目</w:t>
      </w:r>
      <w:r w:rsidR="00350365">
        <w:rPr>
          <w:rFonts w:ascii="仿宋_GB2312" w:eastAsia="仿宋_GB2312" w:hAnsi="仿宋_GB2312" w:hint="eastAsia"/>
          <w:sz w:val="32"/>
        </w:rPr>
        <w:t>（见附件</w:t>
      </w:r>
      <w:r w:rsidR="00523B68">
        <w:rPr>
          <w:rFonts w:ascii="仿宋_GB2312" w:eastAsia="仿宋_GB2312" w:hAnsi="仿宋_GB2312" w:hint="eastAsia"/>
          <w:sz w:val="32"/>
        </w:rPr>
        <w:t>1</w:t>
      </w:r>
      <w:r w:rsidR="00A84D50">
        <w:rPr>
          <w:rFonts w:ascii="仿宋_GB2312" w:eastAsia="仿宋_GB2312" w:hAnsi="仿宋_GB2312" w:hint="eastAsia"/>
          <w:sz w:val="32"/>
        </w:rPr>
        <w:t>）</w:t>
      </w:r>
      <w:r w:rsidR="002706F2">
        <w:rPr>
          <w:rFonts w:ascii="仿宋_GB2312" w:eastAsia="仿宋_GB2312" w:hAnsi="仿宋_GB2312" w:hint="eastAsia"/>
          <w:sz w:val="32"/>
        </w:rPr>
        <w:t>。</w:t>
      </w:r>
      <w:r>
        <w:rPr>
          <w:rFonts w:ascii="仿宋_GB2312" w:eastAsia="仿宋_GB2312" w:hAnsi="仿宋_GB2312" w:hint="eastAsia"/>
          <w:sz w:val="32"/>
        </w:rPr>
        <w:t>现将有关事项通知如下：</w:t>
      </w:r>
    </w:p>
    <w:p w:rsidR="00016E05" w:rsidRDefault="00016E05">
      <w:pPr>
        <w:spacing w:line="600" w:lineRule="exact"/>
        <w:textAlignment w:val="baseline"/>
        <w:rPr>
          <w:rFonts w:ascii="仿宋_GB2312" w:eastAsia="仿宋_GB2312" w:hAnsi="仿宋_GB2312"/>
          <w:sz w:val="32"/>
        </w:rPr>
      </w:pPr>
      <w:r>
        <w:rPr>
          <w:rFonts w:ascii="仿宋_GB2312" w:eastAsia="仿宋_GB2312" w:hAnsi="仿宋_GB2312" w:hint="eastAsia"/>
          <w:sz w:val="32"/>
        </w:rPr>
        <w:t xml:space="preserve">    1.</w:t>
      </w:r>
      <w:r w:rsidR="00350365">
        <w:rPr>
          <w:rFonts w:ascii="仿宋_GB2312" w:eastAsia="仿宋_GB2312" w:hAnsi="仿宋_GB2312" w:hint="eastAsia"/>
          <w:sz w:val="32"/>
        </w:rPr>
        <w:t xml:space="preserve"> </w:t>
      </w:r>
      <w:r w:rsidR="001912F8">
        <w:rPr>
          <w:rFonts w:ascii="仿宋_GB2312" w:eastAsia="仿宋_GB2312" w:hAnsi="仿宋_GB2312" w:hint="eastAsia"/>
          <w:sz w:val="32"/>
        </w:rPr>
        <w:t>凡被列入备案名单的重点建设项目，都要建立项目档案管理和登记制度。</w:t>
      </w:r>
      <w:r>
        <w:rPr>
          <w:rFonts w:ascii="仿宋_GB2312" w:eastAsia="仿宋_GB2312" w:hAnsi="仿宋_GB2312" w:hint="eastAsia"/>
          <w:sz w:val="32"/>
        </w:rPr>
        <w:t>市县（区）档案局和开发区、港口集团档案馆</w:t>
      </w:r>
      <w:r w:rsidR="00350365">
        <w:rPr>
          <w:rFonts w:ascii="仿宋_GB2312" w:eastAsia="仿宋_GB2312" w:hAnsi="仿宋_GB2312" w:hint="eastAsia"/>
          <w:sz w:val="32"/>
        </w:rPr>
        <w:t>要</w:t>
      </w:r>
      <w:r>
        <w:rPr>
          <w:rFonts w:ascii="仿宋_GB2312" w:eastAsia="仿宋_GB2312" w:hAnsi="仿宋_GB2312" w:hint="eastAsia"/>
          <w:sz w:val="32"/>
        </w:rPr>
        <w:t>分别负责督促责任范围内各建设单位及时填报《连云港市重</w:t>
      </w:r>
      <w:r w:rsidR="00B67485">
        <w:rPr>
          <w:rFonts w:ascii="仿宋_GB2312" w:eastAsia="仿宋_GB2312" w:hAnsi="仿宋_GB2312" w:hint="eastAsia"/>
          <w:sz w:val="32"/>
        </w:rPr>
        <w:t>点</w:t>
      </w:r>
      <w:r>
        <w:rPr>
          <w:rFonts w:ascii="仿宋_GB2312" w:eastAsia="仿宋_GB2312" w:hAnsi="仿宋_GB2312" w:hint="eastAsia"/>
          <w:sz w:val="32"/>
        </w:rPr>
        <w:t>建设项目档案管理登记表》(附件</w:t>
      </w:r>
      <w:r w:rsidR="00523B68">
        <w:rPr>
          <w:rFonts w:ascii="仿宋_GB2312" w:eastAsia="仿宋_GB2312" w:hAnsi="仿宋_GB2312" w:hint="eastAsia"/>
          <w:sz w:val="32"/>
        </w:rPr>
        <w:t>2</w:t>
      </w:r>
      <w:r>
        <w:rPr>
          <w:rFonts w:ascii="仿宋_GB2312" w:eastAsia="仿宋_GB2312" w:hAnsi="仿宋_GB2312" w:hint="eastAsia"/>
          <w:sz w:val="32"/>
        </w:rPr>
        <w:t>)，确保</w:t>
      </w:r>
      <w:r w:rsidR="00961958">
        <w:rPr>
          <w:rFonts w:ascii="仿宋_GB2312" w:eastAsia="仿宋_GB2312" w:hAnsi="仿宋_GB2312" w:hint="eastAsia"/>
          <w:sz w:val="32"/>
        </w:rPr>
        <w:t>登记率</w:t>
      </w:r>
      <w:r>
        <w:rPr>
          <w:rFonts w:ascii="仿宋_GB2312" w:eastAsia="仿宋_GB2312" w:hAnsi="仿宋_GB2312" w:hint="eastAsia"/>
          <w:sz w:val="32"/>
        </w:rPr>
        <w:t>100%。</w:t>
      </w:r>
    </w:p>
    <w:p w:rsidR="00016E05" w:rsidRDefault="00350365">
      <w:pPr>
        <w:spacing w:line="600" w:lineRule="exact"/>
        <w:ind w:firstLine="645"/>
        <w:textAlignment w:val="baseline"/>
        <w:rPr>
          <w:rFonts w:ascii="仿宋_GB2312" w:eastAsia="仿宋_GB2312" w:hAnsi="仿宋_GB2312"/>
          <w:sz w:val="32"/>
        </w:rPr>
      </w:pPr>
      <w:r>
        <w:rPr>
          <w:rFonts w:ascii="仿宋_GB2312" w:eastAsia="仿宋_GB2312" w:hAnsi="仿宋_GB2312" w:hint="eastAsia"/>
          <w:sz w:val="32"/>
        </w:rPr>
        <w:lastRenderedPageBreak/>
        <w:t>2</w:t>
      </w:r>
      <w:r w:rsidR="00016E05">
        <w:rPr>
          <w:rFonts w:ascii="仿宋_GB2312" w:eastAsia="仿宋_GB2312" w:hAnsi="仿宋_GB2312" w:hint="eastAsia"/>
          <w:sz w:val="32"/>
        </w:rPr>
        <w:t>.各主管部门（责任单位）要切实加强对项目建设单位档案工作的监督和指导，督促项目建设单位明确分管档案工作的领导，指定专兼职档案人员，建立健全项目档案管理的各项规章制度，切实保证</w:t>
      </w:r>
      <w:r w:rsidR="003E5796">
        <w:rPr>
          <w:rFonts w:ascii="仿宋_GB2312" w:eastAsia="仿宋_GB2312" w:hAnsi="仿宋_GB2312" w:hint="eastAsia"/>
          <w:sz w:val="32"/>
        </w:rPr>
        <w:t>项目档案安全</w:t>
      </w:r>
      <w:r w:rsidR="00016E05">
        <w:rPr>
          <w:rFonts w:ascii="仿宋_GB2312" w:eastAsia="仿宋_GB2312" w:hAnsi="仿宋_GB2312" w:hint="eastAsia"/>
          <w:sz w:val="32"/>
        </w:rPr>
        <w:t>管</w:t>
      </w:r>
      <w:r w:rsidR="003E5796">
        <w:rPr>
          <w:rFonts w:ascii="仿宋_GB2312" w:eastAsia="仿宋_GB2312" w:hAnsi="仿宋_GB2312" w:hint="eastAsia"/>
          <w:sz w:val="32"/>
        </w:rPr>
        <w:t>理和有效利用</w:t>
      </w:r>
      <w:r w:rsidR="00016E05">
        <w:rPr>
          <w:rFonts w:ascii="仿宋_GB2312" w:eastAsia="仿宋_GB2312" w:hAnsi="仿宋_GB2312" w:hint="eastAsia"/>
          <w:sz w:val="32"/>
        </w:rPr>
        <w:t>。</w:t>
      </w:r>
    </w:p>
    <w:p w:rsidR="00CF1967" w:rsidRDefault="00350365" w:rsidP="001912F8">
      <w:pPr>
        <w:spacing w:line="600" w:lineRule="exact"/>
        <w:ind w:firstLine="645"/>
        <w:textAlignment w:val="baseline"/>
        <w:rPr>
          <w:rFonts w:ascii="仿宋_GB2312" w:eastAsia="仿宋_GB2312"/>
          <w:sz w:val="32"/>
        </w:rPr>
      </w:pPr>
      <w:r>
        <w:rPr>
          <w:rFonts w:ascii="仿宋_GB2312" w:eastAsia="仿宋_GB2312" w:hAnsi="仿宋_GB2312" w:hint="eastAsia"/>
          <w:sz w:val="32"/>
        </w:rPr>
        <w:t>3</w:t>
      </w:r>
      <w:r w:rsidR="00016E05">
        <w:rPr>
          <w:rFonts w:ascii="仿宋_GB2312" w:eastAsia="仿宋_GB2312" w:hAnsi="仿宋_GB2312" w:hint="eastAsia"/>
          <w:sz w:val="32"/>
        </w:rPr>
        <w:t>.</w:t>
      </w:r>
      <w:r w:rsidR="00016E05">
        <w:rPr>
          <w:rFonts w:ascii="仿宋_GB2312" w:eastAsia="仿宋_GB2312" w:hAnsi="仿宋_GB2312" w:hint="eastAsia"/>
          <w:spacing w:val="4"/>
          <w:sz w:val="32"/>
        </w:rPr>
        <w:t>请各项目建设单位于201</w:t>
      </w:r>
      <w:r>
        <w:rPr>
          <w:rFonts w:ascii="仿宋_GB2312" w:eastAsia="仿宋_GB2312" w:hAnsi="仿宋_GB2312" w:hint="eastAsia"/>
          <w:spacing w:val="4"/>
          <w:sz w:val="32"/>
        </w:rPr>
        <w:t>7</w:t>
      </w:r>
      <w:r w:rsidR="00016E05">
        <w:rPr>
          <w:rFonts w:ascii="仿宋_GB2312" w:eastAsia="仿宋_GB2312" w:hAnsi="仿宋_GB2312" w:hint="eastAsia"/>
          <w:spacing w:val="4"/>
          <w:sz w:val="32"/>
        </w:rPr>
        <w:t>年9月30日前分别向所在县区档案局或开发区、港口集团档案馆报送</w:t>
      </w:r>
      <w:r w:rsidR="00A84D50" w:rsidRPr="00A84D50">
        <w:rPr>
          <w:rFonts w:ascii="仿宋_GB2312" w:eastAsia="仿宋_GB2312" w:hAnsi="仿宋_GB2312" w:hint="eastAsia"/>
          <w:spacing w:val="4"/>
          <w:sz w:val="32"/>
        </w:rPr>
        <w:t>《连云港市重</w:t>
      </w:r>
      <w:r w:rsidR="00B67485">
        <w:rPr>
          <w:rFonts w:ascii="仿宋_GB2312" w:eastAsia="仿宋_GB2312" w:hAnsi="仿宋_GB2312" w:hint="eastAsia"/>
          <w:spacing w:val="4"/>
          <w:sz w:val="32"/>
        </w:rPr>
        <w:t>点</w:t>
      </w:r>
      <w:r w:rsidR="00A84D50" w:rsidRPr="00A84D50">
        <w:rPr>
          <w:rFonts w:ascii="仿宋_GB2312" w:eastAsia="仿宋_GB2312" w:hAnsi="仿宋_GB2312" w:hint="eastAsia"/>
          <w:spacing w:val="4"/>
          <w:sz w:val="32"/>
        </w:rPr>
        <w:t>建设项目档案管理登记表》</w:t>
      </w:r>
      <w:r w:rsidR="00016E05">
        <w:rPr>
          <w:rFonts w:ascii="仿宋_GB2312" w:eastAsia="仿宋_GB2312" w:hAnsi="仿宋_GB2312" w:hint="eastAsia"/>
          <w:spacing w:val="4"/>
          <w:sz w:val="32"/>
        </w:rPr>
        <w:t>（一式两份），经各县区档案局和有关档案馆审查合格后集中报市档案局。市直各项目建设单位可直接向市档案局报送。</w:t>
      </w:r>
      <w:r w:rsidR="00016E05">
        <w:rPr>
          <w:rFonts w:ascii="仿宋_GB2312" w:eastAsia="仿宋_GB2312" w:hint="eastAsia"/>
          <w:sz w:val="32"/>
        </w:rPr>
        <w:t>登记表可从连云港档案信息网（</w:t>
      </w:r>
      <w:r w:rsidR="00016E05">
        <w:rPr>
          <w:rFonts w:ascii="仿宋_GB2312" w:eastAsia="仿宋_GB2312"/>
          <w:sz w:val="32"/>
        </w:rPr>
        <w:t>http://daj.lyg.gov.cn/</w:t>
      </w:r>
      <w:r w:rsidR="00016E05">
        <w:rPr>
          <w:rFonts w:ascii="仿宋_GB2312" w:eastAsia="仿宋_GB2312" w:hint="eastAsia"/>
          <w:sz w:val="32"/>
        </w:rPr>
        <w:t>）上下载。</w:t>
      </w:r>
    </w:p>
    <w:p w:rsidR="00016E05" w:rsidRDefault="00CF1967" w:rsidP="001912F8">
      <w:pPr>
        <w:spacing w:line="600" w:lineRule="exact"/>
        <w:ind w:firstLine="645"/>
        <w:textAlignment w:val="baseline"/>
        <w:rPr>
          <w:rFonts w:ascii="仿宋_GB2312" w:eastAsia="仿宋_GB2312" w:hAnsi="仿宋_GB2312"/>
          <w:sz w:val="32"/>
        </w:rPr>
      </w:pPr>
      <w:r>
        <w:rPr>
          <w:rFonts w:ascii="仿宋_GB2312" w:eastAsia="仿宋_GB2312" w:hint="eastAsia"/>
          <w:sz w:val="32"/>
        </w:rPr>
        <w:t>4</w:t>
      </w:r>
      <w:r>
        <w:rPr>
          <w:rFonts w:ascii="仿宋_GB2312" w:eastAsia="仿宋_GB2312" w:hAnsi="仿宋_GB2312" w:hint="eastAsia"/>
          <w:sz w:val="32"/>
        </w:rPr>
        <w:t>.</w:t>
      </w:r>
      <w:r w:rsidR="00016E05">
        <w:rPr>
          <w:rFonts w:ascii="仿宋_GB2312" w:eastAsia="仿宋_GB2312" w:hAnsi="仿宋_GB2312" w:hint="eastAsia"/>
          <w:sz w:val="32"/>
        </w:rPr>
        <w:t>市档案局年底前对重</w:t>
      </w:r>
      <w:r w:rsidR="00B67485">
        <w:rPr>
          <w:rFonts w:ascii="仿宋_GB2312" w:eastAsia="仿宋_GB2312" w:hAnsi="仿宋_GB2312" w:hint="eastAsia"/>
          <w:sz w:val="32"/>
        </w:rPr>
        <w:t>点</w:t>
      </w:r>
      <w:r w:rsidR="00016E05">
        <w:rPr>
          <w:rFonts w:ascii="仿宋_GB2312" w:eastAsia="仿宋_GB2312" w:hAnsi="仿宋_GB2312" w:hint="eastAsia"/>
          <w:sz w:val="32"/>
        </w:rPr>
        <w:t>项目档案管理和登记情况进行检查和通报。</w:t>
      </w:r>
      <w:r w:rsidR="00016E05">
        <w:rPr>
          <w:rFonts w:ascii="仿宋_GB2312" w:eastAsia="仿宋_GB2312" w:hAnsi="仿宋_GB2312" w:hint="eastAsia"/>
          <w:spacing w:val="4"/>
          <w:sz w:val="32"/>
        </w:rPr>
        <w:t>市档案局监督指导处联系</w:t>
      </w:r>
      <w:r w:rsidR="00016E05">
        <w:rPr>
          <w:rFonts w:ascii="仿宋_GB2312" w:eastAsia="仿宋_GB2312" w:hAnsi="仿宋_GB2312" w:hint="eastAsia"/>
          <w:sz w:val="32"/>
        </w:rPr>
        <w:t>电话：85803357；地址：连云港市海州区海昌北路104号，邮编：222002。</w:t>
      </w:r>
    </w:p>
    <w:p w:rsidR="00E4580E" w:rsidRDefault="00E4580E" w:rsidP="00044DBE">
      <w:pPr>
        <w:spacing w:line="600" w:lineRule="exact"/>
        <w:ind w:firstLineChars="200" w:firstLine="640"/>
        <w:jc w:val="left"/>
        <w:rPr>
          <w:rFonts w:ascii="仿宋_GB2312" w:eastAsia="仿宋_GB2312" w:hAnsi="仿宋_GB2312" w:hint="eastAsia"/>
          <w:sz w:val="32"/>
        </w:rPr>
      </w:pPr>
    </w:p>
    <w:p w:rsidR="00044DBE" w:rsidRDefault="00016E05" w:rsidP="00044DBE">
      <w:pPr>
        <w:spacing w:line="600" w:lineRule="exact"/>
        <w:ind w:firstLineChars="200" w:firstLine="640"/>
        <w:jc w:val="left"/>
        <w:rPr>
          <w:rFonts w:ascii="仿宋_GB2312" w:eastAsia="仿宋_GB2312" w:hAnsi="仿宋_GB2312"/>
          <w:sz w:val="32"/>
        </w:rPr>
      </w:pPr>
      <w:r>
        <w:rPr>
          <w:rFonts w:ascii="仿宋_GB2312" w:eastAsia="仿宋_GB2312" w:hAnsi="仿宋_GB2312" w:hint="eastAsia"/>
          <w:sz w:val="32"/>
        </w:rPr>
        <w:t>附件：1.</w:t>
      </w:r>
      <w:r w:rsidR="00A84D50" w:rsidRPr="00A84D50">
        <w:rPr>
          <w:rFonts w:ascii="仿宋_GB2312" w:eastAsia="仿宋_GB2312" w:hAnsi="仿宋_GB2312" w:hint="eastAsia"/>
          <w:sz w:val="32"/>
        </w:rPr>
        <w:t xml:space="preserve"> </w:t>
      </w:r>
      <w:r w:rsidR="00A45103" w:rsidRPr="00A45103">
        <w:rPr>
          <w:rFonts w:ascii="仿宋_GB2312" w:eastAsia="仿宋_GB2312" w:hAnsi="仿宋_GB2312" w:hint="eastAsia"/>
          <w:sz w:val="32"/>
        </w:rPr>
        <w:t>2017年度连云港市重点建设项目档案登记备案名单</w:t>
      </w:r>
    </w:p>
    <w:p w:rsidR="00A84D50" w:rsidRDefault="00016E05" w:rsidP="00E4580E">
      <w:pPr>
        <w:spacing w:line="600" w:lineRule="exact"/>
        <w:ind w:firstLineChars="500" w:firstLine="1600"/>
        <w:jc w:val="left"/>
        <w:rPr>
          <w:rFonts w:ascii="仿宋_GB2312" w:eastAsia="仿宋_GB2312" w:hAnsi="仿宋_GB2312"/>
          <w:sz w:val="32"/>
        </w:rPr>
      </w:pPr>
      <w:r>
        <w:rPr>
          <w:rFonts w:ascii="仿宋_GB2312" w:eastAsia="仿宋_GB2312" w:hAnsi="仿宋_GB2312" w:hint="eastAsia"/>
          <w:sz w:val="32"/>
        </w:rPr>
        <w:t>2.</w:t>
      </w:r>
      <w:r w:rsidR="00A45103" w:rsidRPr="00A45103">
        <w:rPr>
          <w:rFonts w:ascii="仿宋_GB2312" w:eastAsia="仿宋_GB2312" w:hAnsi="仿宋_GB2312" w:hint="eastAsia"/>
          <w:sz w:val="32"/>
        </w:rPr>
        <w:t>连云港市重点建设项目档案管理登记表</w:t>
      </w:r>
    </w:p>
    <w:p w:rsidR="00016E05" w:rsidRDefault="00016E05">
      <w:pPr>
        <w:spacing w:line="600" w:lineRule="exact"/>
        <w:ind w:firstLine="675"/>
        <w:rPr>
          <w:rFonts w:ascii="仿宋_GB2312" w:eastAsia="仿宋_GB2312" w:hAnsi="仿宋_GB2312"/>
          <w:sz w:val="32"/>
        </w:rPr>
      </w:pPr>
      <w:r>
        <w:rPr>
          <w:rFonts w:ascii="仿宋_GB2312" w:eastAsia="仿宋_GB2312" w:hAnsi="仿宋_GB2312" w:hint="eastAsia"/>
          <w:sz w:val="32"/>
        </w:rPr>
        <w:t xml:space="preserve">                             </w:t>
      </w:r>
    </w:p>
    <w:p w:rsidR="00016E05" w:rsidRPr="00044DBE" w:rsidRDefault="00016E05">
      <w:pPr>
        <w:spacing w:line="600" w:lineRule="exact"/>
        <w:ind w:firstLine="675"/>
        <w:rPr>
          <w:rFonts w:ascii="仿宋_GB2312" w:eastAsia="仿宋_GB2312" w:hAnsi="仿宋_GB2312"/>
          <w:sz w:val="32"/>
        </w:rPr>
      </w:pPr>
    </w:p>
    <w:p w:rsidR="00016E05" w:rsidRDefault="00016E05">
      <w:pPr>
        <w:spacing w:line="600" w:lineRule="exact"/>
        <w:ind w:firstLine="675"/>
        <w:rPr>
          <w:rFonts w:ascii="仿宋_GB2312" w:eastAsia="仿宋_GB2312" w:hAnsi="仿宋_GB2312"/>
          <w:sz w:val="32"/>
        </w:rPr>
      </w:pPr>
      <w:r>
        <w:rPr>
          <w:rFonts w:ascii="仿宋_GB2312" w:eastAsia="仿宋_GB2312" w:hAnsi="仿宋_GB2312" w:hint="eastAsia"/>
          <w:sz w:val="32"/>
        </w:rPr>
        <w:t xml:space="preserve">                               连云港市档案局</w:t>
      </w:r>
    </w:p>
    <w:p w:rsidR="00016E05" w:rsidRDefault="00016E05">
      <w:pPr>
        <w:spacing w:line="600" w:lineRule="exact"/>
        <w:ind w:firstLine="675"/>
        <w:jc w:val="center"/>
        <w:rPr>
          <w:rFonts w:ascii="仿宋_GB2312" w:eastAsia="仿宋_GB2312" w:hAnsi="仿宋_GB2312"/>
          <w:sz w:val="32"/>
        </w:rPr>
      </w:pPr>
      <w:r>
        <w:rPr>
          <w:rFonts w:ascii="仿宋_GB2312" w:eastAsia="仿宋_GB2312" w:hAnsi="仿宋_GB2312" w:hint="eastAsia"/>
          <w:sz w:val="32"/>
        </w:rPr>
        <w:t xml:space="preserve">                           201</w:t>
      </w:r>
      <w:r w:rsidR="00A84D50">
        <w:rPr>
          <w:rFonts w:ascii="仿宋_GB2312" w:eastAsia="仿宋_GB2312" w:hAnsi="仿宋_GB2312" w:hint="eastAsia"/>
          <w:sz w:val="32"/>
        </w:rPr>
        <w:t>7</w:t>
      </w:r>
      <w:r>
        <w:rPr>
          <w:rFonts w:ascii="仿宋_GB2312" w:eastAsia="仿宋_GB2312" w:hAnsi="仿宋_GB2312" w:hint="eastAsia"/>
          <w:sz w:val="32"/>
        </w:rPr>
        <w:t>年</w:t>
      </w:r>
      <w:r w:rsidR="00C4132C">
        <w:rPr>
          <w:rFonts w:ascii="仿宋_GB2312" w:eastAsia="仿宋_GB2312" w:hAnsi="仿宋_GB2312" w:hint="eastAsia"/>
          <w:sz w:val="32"/>
        </w:rPr>
        <w:t>6</w:t>
      </w:r>
      <w:r>
        <w:rPr>
          <w:rFonts w:ascii="仿宋_GB2312" w:eastAsia="仿宋_GB2312" w:hAnsi="仿宋_GB2312" w:hint="eastAsia"/>
          <w:sz w:val="32"/>
        </w:rPr>
        <w:t>月</w:t>
      </w:r>
      <w:r w:rsidR="003E5796">
        <w:rPr>
          <w:rFonts w:ascii="仿宋_GB2312" w:eastAsia="仿宋_GB2312" w:hAnsi="仿宋_GB2312" w:hint="eastAsia"/>
          <w:sz w:val="32"/>
        </w:rPr>
        <w:t>15</w:t>
      </w:r>
      <w:r>
        <w:rPr>
          <w:rFonts w:ascii="仿宋_GB2312" w:eastAsia="仿宋_GB2312" w:hAnsi="仿宋_GB2312" w:hint="eastAsia"/>
          <w:sz w:val="32"/>
        </w:rPr>
        <w:t>日</w:t>
      </w:r>
    </w:p>
    <w:p w:rsidR="00A82A52" w:rsidRDefault="00A82A52" w:rsidP="00A82A52">
      <w:pPr>
        <w:spacing w:line="600" w:lineRule="exact"/>
        <w:rPr>
          <w:rFonts w:ascii="黑体" w:eastAsia="黑体" w:hAnsi="Verdana"/>
          <w:sz w:val="28"/>
        </w:rPr>
        <w:sectPr w:rsidR="00A82A52" w:rsidSect="00E4580E">
          <w:footerReference w:type="default" r:id="rId7"/>
          <w:pgSz w:w="11906" w:h="16838"/>
          <w:pgMar w:top="2098" w:right="1531" w:bottom="1701" w:left="1588" w:header="851" w:footer="992" w:gutter="0"/>
          <w:pgNumType w:fmt="numberInDash"/>
          <w:cols w:space="720"/>
          <w:docGrid w:linePitch="312"/>
        </w:sectPr>
      </w:pPr>
    </w:p>
    <w:p w:rsidR="00016E05" w:rsidRDefault="00016E05" w:rsidP="00E4580E">
      <w:pPr>
        <w:spacing w:line="560" w:lineRule="exact"/>
        <w:jc w:val="left"/>
        <w:rPr>
          <w:rFonts w:ascii="黑体" w:eastAsia="黑体" w:hAnsi="Verdana"/>
          <w:sz w:val="28"/>
        </w:rPr>
      </w:pPr>
      <w:r>
        <w:rPr>
          <w:rFonts w:ascii="黑体" w:eastAsia="黑体" w:hAnsi="Verdana" w:hint="eastAsia"/>
          <w:sz w:val="28"/>
        </w:rPr>
        <w:lastRenderedPageBreak/>
        <w:t>附件1</w:t>
      </w:r>
    </w:p>
    <w:p w:rsidR="00016E05" w:rsidRDefault="00044DBE">
      <w:pPr>
        <w:spacing w:line="560" w:lineRule="exact"/>
        <w:jc w:val="center"/>
        <w:rPr>
          <w:rFonts w:ascii="黑体" w:eastAsia="黑体"/>
          <w:sz w:val="10"/>
          <w:szCs w:val="10"/>
        </w:rPr>
      </w:pPr>
      <w:r w:rsidRPr="00044DBE">
        <w:rPr>
          <w:rFonts w:ascii="宋体" w:hAnsi="宋体" w:hint="eastAsia"/>
          <w:b/>
          <w:sz w:val="36"/>
          <w:szCs w:val="36"/>
        </w:rPr>
        <w:t>2017年度</w:t>
      </w:r>
      <w:r>
        <w:rPr>
          <w:rFonts w:ascii="宋体" w:hAnsi="宋体" w:hint="eastAsia"/>
          <w:b/>
          <w:sz w:val="36"/>
          <w:szCs w:val="36"/>
        </w:rPr>
        <w:t>连云港</w:t>
      </w:r>
      <w:r w:rsidRPr="00044DBE">
        <w:rPr>
          <w:rFonts w:ascii="宋体" w:hAnsi="宋体" w:hint="eastAsia"/>
          <w:b/>
          <w:sz w:val="36"/>
          <w:szCs w:val="36"/>
        </w:rPr>
        <w:t>市重</w:t>
      </w:r>
      <w:r w:rsidR="00B67485">
        <w:rPr>
          <w:rFonts w:ascii="宋体" w:hAnsi="宋体" w:hint="eastAsia"/>
          <w:b/>
          <w:sz w:val="36"/>
          <w:szCs w:val="36"/>
        </w:rPr>
        <w:t>点建设</w:t>
      </w:r>
      <w:r w:rsidRPr="00044DBE">
        <w:rPr>
          <w:rFonts w:ascii="宋体" w:hAnsi="宋体" w:hint="eastAsia"/>
          <w:b/>
          <w:sz w:val="36"/>
          <w:szCs w:val="36"/>
        </w:rPr>
        <w:t>项目档案</w:t>
      </w:r>
      <w:r w:rsidR="0094293E" w:rsidRPr="0094293E">
        <w:rPr>
          <w:rFonts w:ascii="宋体" w:hAnsi="宋体" w:hint="eastAsia"/>
          <w:b/>
          <w:sz w:val="36"/>
          <w:szCs w:val="36"/>
        </w:rPr>
        <w:t>登记</w:t>
      </w:r>
      <w:r w:rsidRPr="00044DBE">
        <w:rPr>
          <w:rFonts w:ascii="宋体" w:hAnsi="宋体" w:hint="eastAsia"/>
          <w:b/>
          <w:sz w:val="36"/>
          <w:szCs w:val="36"/>
        </w:rPr>
        <w:t>备案名单</w:t>
      </w:r>
    </w:p>
    <w:tbl>
      <w:tblPr>
        <w:tblW w:w="13795" w:type="dxa"/>
        <w:jc w:val="center"/>
        <w:tblInd w:w="-194" w:type="dxa"/>
        <w:tblLayout w:type="fixed"/>
        <w:tblCellMar>
          <w:top w:w="15" w:type="dxa"/>
          <w:left w:w="15" w:type="dxa"/>
          <w:bottom w:w="15" w:type="dxa"/>
          <w:right w:w="15" w:type="dxa"/>
        </w:tblCellMar>
        <w:tblLook w:val="0000"/>
      </w:tblPr>
      <w:tblGrid>
        <w:gridCol w:w="776"/>
        <w:gridCol w:w="3472"/>
        <w:gridCol w:w="6130"/>
        <w:gridCol w:w="1417"/>
        <w:gridCol w:w="2000"/>
      </w:tblGrid>
      <w:tr w:rsidR="001A7985" w:rsidTr="007C0A07">
        <w:trPr>
          <w:trHeight w:val="60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985" w:rsidRDefault="001A798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序号</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85" w:rsidRDefault="001A798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建设单位及项目名称</w:t>
            </w:r>
          </w:p>
        </w:tc>
        <w:tc>
          <w:tcPr>
            <w:tcW w:w="6130" w:type="dxa"/>
            <w:tcBorders>
              <w:top w:val="single" w:sz="4" w:space="0" w:color="000000"/>
              <w:left w:val="single" w:sz="4" w:space="0" w:color="000000"/>
              <w:bottom w:val="single" w:sz="4" w:space="0" w:color="000000"/>
              <w:right w:val="single" w:sz="4" w:space="0" w:color="000000"/>
            </w:tcBorders>
            <w:vAlign w:val="center"/>
          </w:tcPr>
          <w:p w:rsidR="001A7985" w:rsidRDefault="001A798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建设规模和内容</w:t>
            </w:r>
          </w:p>
        </w:tc>
        <w:tc>
          <w:tcPr>
            <w:tcW w:w="1417" w:type="dxa"/>
            <w:tcBorders>
              <w:top w:val="single" w:sz="4" w:space="0" w:color="000000"/>
              <w:left w:val="single" w:sz="4" w:space="0" w:color="000000"/>
              <w:bottom w:val="single" w:sz="4" w:space="0" w:color="000000"/>
              <w:right w:val="single" w:sz="4" w:space="0" w:color="auto"/>
            </w:tcBorders>
            <w:vAlign w:val="center"/>
          </w:tcPr>
          <w:p w:rsidR="001A7985" w:rsidRDefault="001A798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建设起止年限</w:t>
            </w:r>
          </w:p>
        </w:tc>
        <w:tc>
          <w:tcPr>
            <w:tcW w:w="2000" w:type="dxa"/>
            <w:tcBorders>
              <w:top w:val="single" w:sz="4" w:space="0" w:color="auto"/>
              <w:left w:val="single" w:sz="4" w:space="0" w:color="auto"/>
              <w:bottom w:val="single" w:sz="4" w:space="0" w:color="auto"/>
              <w:right w:val="single" w:sz="4" w:space="0" w:color="auto"/>
            </w:tcBorders>
            <w:vAlign w:val="center"/>
          </w:tcPr>
          <w:p w:rsidR="001A7985" w:rsidRDefault="001A7985">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上级主管部门（责任单位）</w:t>
            </w:r>
          </w:p>
        </w:tc>
      </w:tr>
      <w:tr w:rsidR="0009152A" w:rsidTr="007C0A07">
        <w:trPr>
          <w:trHeight w:val="383"/>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连云港港徐圩港区西防波堤工程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建设</w:t>
            </w:r>
            <w:r>
              <w:rPr>
                <w:rFonts w:hint="eastAsia"/>
              </w:rPr>
              <w:t>6.36</w:t>
            </w:r>
            <w:r>
              <w:rPr>
                <w:rFonts w:hint="eastAsia"/>
              </w:rPr>
              <w:t>公里斜坡式结构和</w:t>
            </w:r>
            <w:r>
              <w:rPr>
                <w:rFonts w:hint="eastAsia"/>
              </w:rPr>
              <w:t>3.2</w:t>
            </w:r>
            <w:r>
              <w:rPr>
                <w:rFonts w:hint="eastAsia"/>
              </w:rPr>
              <w:t>公里直立式结构防波堤</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2014-2017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30</w:t>
            </w:r>
            <w:r>
              <w:rPr>
                <w:rFonts w:hint="eastAsia"/>
              </w:rPr>
              <w:t>万吨级航道建设指挥部</w:t>
            </w:r>
          </w:p>
        </w:tc>
      </w:tr>
      <w:tr w:rsidR="0009152A" w:rsidTr="007C0A07">
        <w:trPr>
          <w:trHeight w:val="44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金融新天地</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33</w:t>
            </w:r>
            <w:r>
              <w:rPr>
                <w:rFonts w:hint="eastAsia"/>
              </w:rPr>
              <w:t>亩，建筑面积</w:t>
            </w:r>
            <w:r>
              <w:rPr>
                <w:rFonts w:hint="eastAsia"/>
              </w:rPr>
              <w:t>9.75</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2016-2019</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城建控股集团</w:t>
            </w:r>
          </w:p>
        </w:tc>
      </w:tr>
      <w:tr w:rsidR="0009152A" w:rsidTr="007C0A07">
        <w:trPr>
          <w:trHeight w:val="527"/>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金海三期地基处理</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地基处理约</w:t>
            </w:r>
            <w:r>
              <w:rPr>
                <w:rFonts w:hint="eastAsia"/>
              </w:rPr>
              <w:t>400</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城建控股集团</w:t>
            </w:r>
          </w:p>
        </w:tc>
      </w:tr>
      <w:tr w:rsidR="0009152A" w:rsidTr="007C0A07">
        <w:trPr>
          <w:trHeight w:val="527"/>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金海商务广场</w:t>
            </w:r>
            <w:r>
              <w:rPr>
                <w:rFonts w:hint="eastAsia"/>
              </w:rPr>
              <w:t>B1-B3</w:t>
            </w:r>
            <w:r>
              <w:rPr>
                <w:rFonts w:hint="eastAsia"/>
              </w:rPr>
              <w:t>楼</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占地面积</w:t>
            </w:r>
            <w:r>
              <w:rPr>
                <w:rFonts w:hint="eastAsia"/>
              </w:rPr>
              <w:t>36.8</w:t>
            </w:r>
            <w:r>
              <w:rPr>
                <w:rFonts w:hint="eastAsia"/>
              </w:rPr>
              <w:t>亩，建筑面积</w:t>
            </w:r>
            <w:r>
              <w:rPr>
                <w:rFonts w:hint="eastAsia"/>
              </w:rPr>
              <w:t>12.93</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2013-2017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城建控股集团</w:t>
            </w:r>
          </w:p>
        </w:tc>
      </w:tr>
      <w:tr w:rsidR="0009152A" w:rsidTr="007C0A07">
        <w:trPr>
          <w:trHeight w:val="70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5</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金海二桥工程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金海大道连接连云新城商务中心区与金海二期的交通桥，横跨大浦调尾河，全长</w:t>
            </w:r>
            <w:r>
              <w:rPr>
                <w:rFonts w:hint="eastAsia"/>
              </w:rPr>
              <w:t>600</w:t>
            </w:r>
            <w:r>
              <w:rPr>
                <w:rFonts w:hint="eastAsia"/>
              </w:rPr>
              <w:t>米，其中桥梁</w:t>
            </w:r>
            <w:r>
              <w:rPr>
                <w:rFonts w:hint="eastAsia"/>
              </w:rPr>
              <w:t>236</w:t>
            </w:r>
            <w:r>
              <w:rPr>
                <w:rFonts w:hint="eastAsia"/>
              </w:rPr>
              <w:t>米、引道</w:t>
            </w:r>
            <w:r>
              <w:rPr>
                <w:rFonts w:hint="eastAsia"/>
              </w:rPr>
              <w:t>364</w:t>
            </w:r>
            <w:r>
              <w:rPr>
                <w:rFonts w:hint="eastAsia"/>
              </w:rPr>
              <w:t>米，宽</w:t>
            </w:r>
            <w:r>
              <w:rPr>
                <w:rFonts w:hint="eastAsia"/>
              </w:rPr>
              <w:t>42</w:t>
            </w:r>
            <w:r>
              <w:rPr>
                <w:rFonts w:hint="eastAsia"/>
              </w:rPr>
              <w:t>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城建控股集团</w:t>
            </w:r>
          </w:p>
        </w:tc>
      </w:tr>
      <w:tr w:rsidR="0009152A" w:rsidTr="007C0A07">
        <w:trPr>
          <w:trHeight w:val="78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6</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江苏省海滨康复医院</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94</w:t>
            </w:r>
            <w:r>
              <w:rPr>
                <w:rFonts w:hint="eastAsia"/>
              </w:rPr>
              <w:t>亩，总建筑面积</w:t>
            </w:r>
            <w:r>
              <w:rPr>
                <w:rFonts w:hint="eastAsia"/>
              </w:rPr>
              <w:t>13</w:t>
            </w:r>
            <w:r>
              <w:rPr>
                <w:rFonts w:hint="eastAsia"/>
              </w:rPr>
              <w:t>万平方米，其中地上</w:t>
            </w:r>
            <w:r>
              <w:rPr>
                <w:rFonts w:hint="eastAsia"/>
              </w:rPr>
              <w:t>10</w:t>
            </w:r>
            <w:r>
              <w:rPr>
                <w:rFonts w:hint="eastAsia"/>
              </w:rPr>
              <w:t>万平方米，地下</w:t>
            </w:r>
            <w:r>
              <w:rPr>
                <w:rFonts w:hint="eastAsia"/>
              </w:rPr>
              <w:t>3.2</w:t>
            </w:r>
            <w:r>
              <w:rPr>
                <w:rFonts w:hint="eastAsia"/>
              </w:rPr>
              <w:t>万平方米，床位</w:t>
            </w:r>
            <w:r>
              <w:rPr>
                <w:rFonts w:hint="eastAsia"/>
              </w:rPr>
              <w:t>800</w:t>
            </w:r>
            <w:r>
              <w:rPr>
                <w:rFonts w:hint="eastAsia"/>
              </w:rPr>
              <w:t>个，日门诊量</w:t>
            </w:r>
            <w:r>
              <w:rPr>
                <w:rFonts w:hint="eastAsia"/>
              </w:rPr>
              <w:t>1200-1500</w:t>
            </w:r>
            <w:r>
              <w:rPr>
                <w:rFonts w:hint="eastAsia"/>
              </w:rPr>
              <w:t>人</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城建控股集团、连云区政府</w:t>
            </w:r>
          </w:p>
        </w:tc>
      </w:tr>
      <w:tr w:rsidR="0009152A" w:rsidTr="007C0A07">
        <w:trPr>
          <w:trHeight w:val="63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7</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赣榆港区防波堤二期工程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总长</w:t>
            </w:r>
            <w:r>
              <w:t>7600</w:t>
            </w:r>
            <w:r>
              <w:rPr>
                <w:rFonts w:hint="eastAsia"/>
              </w:rPr>
              <w:t>米，</w:t>
            </w:r>
            <w:r>
              <w:t>A</w:t>
            </w:r>
            <w:r>
              <w:rPr>
                <w:rFonts w:hint="eastAsia"/>
              </w:rPr>
              <w:t>段东防波堤延伸段</w:t>
            </w:r>
            <w:r>
              <w:t>1200</w:t>
            </w:r>
            <w:r>
              <w:rPr>
                <w:rFonts w:hint="eastAsia"/>
              </w:rPr>
              <w:t>米，</w:t>
            </w:r>
            <w:r>
              <w:t>B</w:t>
            </w:r>
            <w:r>
              <w:rPr>
                <w:rFonts w:hint="eastAsia"/>
              </w:rPr>
              <w:t>段离岸段</w:t>
            </w:r>
            <w:r>
              <w:t>2400</w:t>
            </w:r>
            <w:r>
              <w:rPr>
                <w:rFonts w:hint="eastAsia"/>
              </w:rPr>
              <w:t>米，</w:t>
            </w:r>
            <w:r>
              <w:t>C</w:t>
            </w:r>
            <w:r>
              <w:rPr>
                <w:rFonts w:hint="eastAsia"/>
              </w:rPr>
              <w:t>段接岸段</w:t>
            </w:r>
            <w:r>
              <w:t>4000</w:t>
            </w:r>
            <w:r>
              <w:rPr>
                <w:rFonts w:hint="eastAsia"/>
              </w:rPr>
              <w:t>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sz w:val="24"/>
                <w:szCs w:val="24"/>
              </w:rPr>
            </w:pPr>
            <w: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港口控股集团、赣榆区政府</w:t>
            </w:r>
          </w:p>
        </w:tc>
      </w:tr>
      <w:tr w:rsidR="0009152A" w:rsidTr="007C0A07">
        <w:trPr>
          <w:trHeight w:val="28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8</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工投产业大厦</w:t>
            </w:r>
            <w:r>
              <w:rPr>
                <w:rFonts w:hint="eastAsia"/>
              </w:rPr>
              <w:t>1#</w:t>
            </w:r>
            <w:r>
              <w:rPr>
                <w:rFonts w:hint="eastAsia"/>
              </w:rPr>
              <w:t>楼</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项目占地</w:t>
            </w:r>
            <w:r>
              <w:rPr>
                <w:rFonts w:hint="eastAsia"/>
              </w:rPr>
              <w:t>43</w:t>
            </w:r>
            <w:r>
              <w:rPr>
                <w:rFonts w:hint="eastAsia"/>
              </w:rPr>
              <w:t>亩，一期建设</w:t>
            </w:r>
            <w:r>
              <w:rPr>
                <w:rFonts w:hint="eastAsia"/>
              </w:rPr>
              <w:t>1#</w:t>
            </w:r>
            <w:r>
              <w:rPr>
                <w:rFonts w:hint="eastAsia"/>
              </w:rPr>
              <w:t>楼，建筑面积</w:t>
            </w:r>
            <w:r>
              <w:rPr>
                <w:rFonts w:hint="eastAsia"/>
              </w:rPr>
              <w:t>3</w:t>
            </w:r>
            <w:r>
              <w:rPr>
                <w:rFonts w:hint="eastAsia"/>
              </w:rPr>
              <w:t>万平方米（含</w:t>
            </w:r>
            <w:r>
              <w:rPr>
                <w:rFonts w:hint="eastAsia"/>
              </w:rPr>
              <w:t>5000</w:t>
            </w:r>
            <w:r>
              <w:rPr>
                <w:rFonts w:hint="eastAsia"/>
              </w:rPr>
              <w:t>平方米地下室），实施局部地下一层，地上</w:t>
            </w:r>
            <w:r>
              <w:rPr>
                <w:rFonts w:hint="eastAsia"/>
              </w:rPr>
              <w:t>22</w:t>
            </w:r>
            <w:r>
              <w:rPr>
                <w:rFonts w:hint="eastAsia"/>
              </w:rPr>
              <w:t>层，建设“新产品研发、互联网销售、第三方物流”三大平台，大力发展生产性服务业</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工业投资集团</w:t>
            </w:r>
          </w:p>
        </w:tc>
      </w:tr>
      <w:tr w:rsidR="0009152A" w:rsidTr="007C0A07">
        <w:trPr>
          <w:trHeight w:val="58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9</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工业投资集团碳纤维复合材料试验公共服务平台</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建成集碳纤维复合材料生产试制、检测、评价一体化的技术公共服务平台，并面向全行业提供服务</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工业投资集团</w:t>
            </w:r>
          </w:p>
        </w:tc>
      </w:tr>
      <w:tr w:rsidR="0009152A" w:rsidTr="007C0A07">
        <w:trPr>
          <w:trHeight w:val="63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10</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工业投资集团利海化工有限公司年产</w:t>
            </w:r>
            <w:r>
              <w:rPr>
                <w:rFonts w:hint="eastAsia"/>
              </w:rPr>
              <w:t>25000</w:t>
            </w:r>
            <w:r>
              <w:rPr>
                <w:rFonts w:hint="eastAsia"/>
              </w:rPr>
              <w:t>吨氯化苄、年产</w:t>
            </w:r>
            <w:r>
              <w:rPr>
                <w:rFonts w:hint="eastAsia"/>
              </w:rPr>
              <w:t>2500</w:t>
            </w:r>
            <w:r>
              <w:rPr>
                <w:rFonts w:hint="eastAsia"/>
              </w:rPr>
              <w:t>吨苯甲醛</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建设厂房</w:t>
            </w:r>
            <w:r>
              <w:rPr>
                <w:rFonts w:hint="eastAsia"/>
              </w:rPr>
              <w:t>1.5</w:t>
            </w:r>
            <w:r>
              <w:rPr>
                <w:rFonts w:hint="eastAsia"/>
              </w:rPr>
              <w:t>万平方米，购置国产</w:t>
            </w:r>
            <w:r>
              <w:rPr>
                <w:rFonts w:hint="eastAsia"/>
              </w:rPr>
              <w:t>/</w:t>
            </w:r>
            <w:r>
              <w:rPr>
                <w:rFonts w:hint="eastAsia"/>
              </w:rPr>
              <w:t>进口设备</w:t>
            </w:r>
            <w:r>
              <w:rPr>
                <w:rFonts w:hint="eastAsia"/>
              </w:rPr>
              <w:t>80</w:t>
            </w:r>
            <w:r>
              <w:rPr>
                <w:rFonts w:hint="eastAsia"/>
              </w:rPr>
              <w:t>余台（套），建设氯化苄、苯甲醛生产线</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工业投资集团</w:t>
            </w:r>
          </w:p>
        </w:tc>
      </w:tr>
      <w:tr w:rsidR="0009152A" w:rsidTr="007C0A07">
        <w:trPr>
          <w:trHeight w:val="541"/>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11</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田湾核电站</w:t>
            </w:r>
            <w:r>
              <w:rPr>
                <w:rFonts w:hint="eastAsia"/>
              </w:rPr>
              <w:t>5</w:t>
            </w:r>
            <w:r>
              <w:rPr>
                <w:rFonts w:hint="eastAsia"/>
              </w:rPr>
              <w:t>、</w:t>
            </w:r>
            <w:r>
              <w:rPr>
                <w:rFonts w:hint="eastAsia"/>
              </w:rPr>
              <w:t>6</w:t>
            </w:r>
            <w:r>
              <w:rPr>
                <w:rFonts w:hint="eastAsia"/>
              </w:rPr>
              <w:t>号机组</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2</w:t>
            </w:r>
            <w:r>
              <w:rPr>
                <w:rFonts w:hint="eastAsia"/>
              </w:rPr>
              <w:t>×</w:t>
            </w:r>
            <w:r>
              <w:rPr>
                <w:rFonts w:hint="eastAsia"/>
              </w:rPr>
              <w:t>111.8</w:t>
            </w:r>
            <w:r>
              <w:rPr>
                <w:rFonts w:hint="eastAsia"/>
              </w:rPr>
              <w:t>万千瓦机组</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2016-2022</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江苏核电有限公司</w:t>
            </w:r>
          </w:p>
        </w:tc>
      </w:tr>
      <w:tr w:rsidR="0009152A" w:rsidTr="007C0A07">
        <w:trPr>
          <w:trHeight w:val="79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lastRenderedPageBreak/>
              <w:t>12</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江苏省连云港中医药高等职业技术学校中医老年养护院</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项目占地面积</w:t>
            </w:r>
            <w:r>
              <w:rPr>
                <w:rFonts w:hint="eastAsia"/>
              </w:rPr>
              <w:t>1.9</w:t>
            </w:r>
            <w:r>
              <w:rPr>
                <w:rFonts w:hint="eastAsia"/>
              </w:rPr>
              <w:t>公顷，总建筑面积为</w:t>
            </w:r>
            <w:r>
              <w:rPr>
                <w:rFonts w:hint="eastAsia"/>
              </w:rPr>
              <w:t>2.8</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连云港中医药高等职业技术学校</w:t>
            </w:r>
          </w:p>
        </w:tc>
      </w:tr>
      <w:tr w:rsidR="0009152A" w:rsidTr="007C0A07">
        <w:trPr>
          <w:trHeight w:val="79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13</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204</w:t>
            </w:r>
            <w:r>
              <w:rPr>
                <w:rFonts w:hint="eastAsia"/>
              </w:rPr>
              <w:t>国道新浦至灌南段</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长</w:t>
            </w:r>
            <w:r>
              <w:rPr>
                <w:rFonts w:hint="eastAsia"/>
              </w:rPr>
              <w:t>87.2</w:t>
            </w:r>
            <w:r>
              <w:rPr>
                <w:rFonts w:hint="eastAsia"/>
              </w:rPr>
              <w:t>公里，一级公路标准</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2014-2017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市交通局，海州区、东海县、灌云县、灌南县政府，交通控股集团</w:t>
            </w:r>
          </w:p>
        </w:tc>
      </w:tr>
      <w:tr w:rsidR="0009152A" w:rsidTr="007C0A07">
        <w:trPr>
          <w:trHeight w:val="28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14</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242</w:t>
            </w:r>
            <w:r>
              <w:rPr>
                <w:rFonts w:hint="eastAsia"/>
              </w:rPr>
              <w:t>省道苏鲁界至赣榆青口段</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长</w:t>
            </w:r>
            <w:r>
              <w:rPr>
                <w:rFonts w:hint="eastAsia"/>
              </w:rPr>
              <w:t>29.4</w:t>
            </w:r>
            <w:r>
              <w:rPr>
                <w:rFonts w:hint="eastAsia"/>
              </w:rPr>
              <w:t>公里，一级公路标准</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2015-2017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市交通局、赣榆区政府</w:t>
            </w:r>
          </w:p>
        </w:tc>
      </w:tr>
      <w:tr w:rsidR="0009152A" w:rsidTr="007C0A07">
        <w:trPr>
          <w:trHeight w:val="81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15</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242</w:t>
            </w:r>
            <w:r>
              <w:rPr>
                <w:rFonts w:hint="eastAsia"/>
              </w:rPr>
              <w:t>省道朝阳互通</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一级公路，主线长</w:t>
            </w:r>
            <w:r>
              <w:rPr>
                <w:rFonts w:hint="eastAsia"/>
              </w:rPr>
              <w:t>2.242</w:t>
            </w:r>
            <w:r>
              <w:rPr>
                <w:rFonts w:hint="eastAsia"/>
              </w:rPr>
              <w:t>公里，主线桥</w:t>
            </w:r>
            <w:r>
              <w:rPr>
                <w:rFonts w:hint="eastAsia"/>
              </w:rPr>
              <w:t>1</w:t>
            </w:r>
            <w:r>
              <w:rPr>
                <w:rFonts w:hint="eastAsia"/>
              </w:rPr>
              <w:t>座</w:t>
            </w:r>
            <w:r>
              <w:rPr>
                <w:rFonts w:hint="eastAsia"/>
              </w:rPr>
              <w:t>891</w:t>
            </w:r>
            <w:r>
              <w:rPr>
                <w:rFonts w:hint="eastAsia"/>
              </w:rPr>
              <w:t>米，宽</w:t>
            </w:r>
            <w:r>
              <w:rPr>
                <w:rFonts w:hint="eastAsia"/>
              </w:rPr>
              <w:t>27.5</w:t>
            </w:r>
            <w:r>
              <w:rPr>
                <w:rFonts w:hint="eastAsia"/>
              </w:rPr>
              <w:t>米，匝道桥</w:t>
            </w:r>
            <w:r>
              <w:rPr>
                <w:rFonts w:hint="eastAsia"/>
              </w:rPr>
              <w:t>5</w:t>
            </w:r>
            <w:r>
              <w:rPr>
                <w:rFonts w:hint="eastAsia"/>
              </w:rPr>
              <w:t>座</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市交通局、交通控股集团、开发区管委会</w:t>
            </w:r>
          </w:p>
        </w:tc>
      </w:tr>
      <w:tr w:rsidR="0009152A" w:rsidTr="007C0A07">
        <w:trPr>
          <w:trHeight w:val="50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16</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徐圩港区港前大道</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长</w:t>
            </w:r>
            <w:r>
              <w:rPr>
                <w:rFonts w:hint="eastAsia"/>
              </w:rPr>
              <w:t>27.5</w:t>
            </w:r>
            <w:r>
              <w:rPr>
                <w:rFonts w:hint="eastAsia"/>
              </w:rPr>
              <w:t>公里，一级公路标准</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2011-2017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市交通局、连云区政府、上合园管委会、徐圩新区管委会</w:t>
            </w:r>
          </w:p>
        </w:tc>
      </w:tr>
      <w:tr w:rsidR="0009152A" w:rsidTr="007C0A07">
        <w:trPr>
          <w:trHeight w:val="6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17</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市特教中心异地新建</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总建筑面积</w:t>
            </w:r>
            <w:r>
              <w:rPr>
                <w:rFonts w:hint="eastAsia"/>
              </w:rPr>
              <w:t>2.6</w:t>
            </w:r>
            <w:r>
              <w:rPr>
                <w:rFonts w:hint="eastAsia"/>
              </w:rPr>
              <w:t>万平方米，占地面积</w:t>
            </w:r>
            <w:r>
              <w:rPr>
                <w:rFonts w:hint="eastAsia"/>
              </w:rPr>
              <w:t>4</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市教育局</w:t>
            </w:r>
          </w:p>
        </w:tc>
      </w:tr>
      <w:tr w:rsidR="0009152A" w:rsidTr="007C0A07">
        <w:trPr>
          <w:trHeight w:val="285"/>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18</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连云港市康复（优抚）医院迁建工程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项目占地约</w:t>
            </w:r>
            <w:r>
              <w:rPr>
                <w:rFonts w:hint="eastAsia"/>
              </w:rPr>
              <w:t>61</w:t>
            </w:r>
            <w:r>
              <w:rPr>
                <w:rFonts w:hint="eastAsia"/>
              </w:rPr>
              <w:t>亩，总建筑面积约</w:t>
            </w:r>
            <w:r>
              <w:rPr>
                <w:rFonts w:hint="eastAsia"/>
              </w:rPr>
              <w:t>4</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sz w:val="24"/>
                <w:szCs w:val="24"/>
              </w:rPr>
            </w:pPr>
            <w:r>
              <w:t>2016-2019</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市民政局</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19</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连云港市全民健身活动中心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w:t>
            </w:r>
            <w:r>
              <w:rPr>
                <w:rFonts w:hint="eastAsia"/>
              </w:rPr>
              <w:t>61</w:t>
            </w:r>
            <w:r>
              <w:rPr>
                <w:rFonts w:hint="eastAsia"/>
              </w:rPr>
              <w:t>亩，总建筑面积</w:t>
            </w:r>
            <w:r>
              <w:rPr>
                <w:rFonts w:hint="eastAsia"/>
              </w:rPr>
              <w:t>6.8</w:t>
            </w:r>
            <w:r>
              <w:rPr>
                <w:rFonts w:hint="eastAsia"/>
              </w:rPr>
              <w:t>万平方米，其中地下</w:t>
            </w:r>
            <w:r>
              <w:rPr>
                <w:rFonts w:hint="eastAsia"/>
              </w:rPr>
              <w:t>3</w:t>
            </w:r>
            <w:r>
              <w:rPr>
                <w:rFonts w:hint="eastAsia"/>
              </w:rPr>
              <w:t>万平方米（人防工程）</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市体育局</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20</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连云港市妇幼保健院新建妇幼保健中心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w:t>
            </w:r>
            <w:r>
              <w:rPr>
                <w:rFonts w:hint="eastAsia"/>
              </w:rPr>
              <w:t>8</w:t>
            </w:r>
            <w:r>
              <w:rPr>
                <w:rFonts w:hint="eastAsia"/>
              </w:rPr>
              <w:t>万平方米，建筑面积</w:t>
            </w:r>
            <w:r>
              <w:rPr>
                <w:rFonts w:hint="eastAsia"/>
              </w:rPr>
              <w:t>9.3</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市卫计委</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21</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华电</w:t>
            </w:r>
            <w:r>
              <w:rPr>
                <w:rFonts w:hint="eastAsia"/>
              </w:rPr>
              <w:t>22MW</w:t>
            </w:r>
            <w:r>
              <w:rPr>
                <w:rFonts w:hint="eastAsia"/>
              </w:rPr>
              <w:t>光伏发电</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华电</w:t>
            </w:r>
            <w:r>
              <w:rPr>
                <w:rFonts w:hint="eastAsia"/>
              </w:rPr>
              <w:t>22MW</w:t>
            </w:r>
            <w:r>
              <w:rPr>
                <w:rFonts w:hint="eastAsia"/>
              </w:rPr>
              <w:t>光伏发电项目，项目投资</w:t>
            </w:r>
            <w:r>
              <w:rPr>
                <w:rFonts w:hint="eastAsia"/>
              </w:rPr>
              <w:t>1.8</w:t>
            </w:r>
            <w:r>
              <w:rPr>
                <w:rFonts w:hint="eastAsia"/>
              </w:rPr>
              <w:t>亿元，占地</w:t>
            </w:r>
            <w:r>
              <w:rPr>
                <w:rFonts w:hint="eastAsia"/>
              </w:rPr>
              <w:t>800</w:t>
            </w:r>
            <w:r>
              <w:rPr>
                <w:rFonts w:hint="eastAsia"/>
              </w:rPr>
              <w:t>亩</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赣榆区政府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22</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S267</w:t>
            </w:r>
            <w:r>
              <w:rPr>
                <w:rFonts w:hint="eastAsia"/>
              </w:rPr>
              <w:t>赣榆段路面改善工程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路线全长</w:t>
            </w:r>
            <w:r>
              <w:rPr>
                <w:rFonts w:hint="eastAsia"/>
              </w:rPr>
              <w:t>43.05</w:t>
            </w:r>
            <w:r>
              <w:rPr>
                <w:rFonts w:hint="eastAsia"/>
              </w:rPr>
              <w:t>千米，二级公路标准，路面宽</w:t>
            </w:r>
            <w:r>
              <w:rPr>
                <w:rFonts w:hint="eastAsia"/>
              </w:rPr>
              <w:t>9</w:t>
            </w:r>
            <w:r>
              <w:rPr>
                <w:rFonts w:hint="eastAsia"/>
              </w:rPr>
              <w:t>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赣榆区政府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23</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海州古城改造</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海州孔巷文化商业街区完成主体建设；瀚呈府国际大酒店；文庙、城隍庙建设</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2016-2019</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海州区政府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24</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白虎山小商品批发市场升级改造</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w:t>
            </w:r>
            <w:r>
              <w:rPr>
                <w:rFonts w:hint="eastAsia"/>
              </w:rPr>
              <w:t>153</w:t>
            </w:r>
            <w:r>
              <w:rPr>
                <w:rFonts w:hint="eastAsia"/>
              </w:rPr>
              <w:t>亩，总建筑面积</w:t>
            </w:r>
            <w:r>
              <w:rPr>
                <w:rFonts w:hint="eastAsia"/>
              </w:rPr>
              <w:t>30</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海州区政府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25</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海州工业园文创中心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30</w:t>
            </w:r>
            <w:r>
              <w:rPr>
                <w:rFonts w:hint="eastAsia"/>
              </w:rPr>
              <w:t>亩，前期规划</w:t>
            </w:r>
            <w:r>
              <w:rPr>
                <w:rFonts w:hint="eastAsia"/>
              </w:rPr>
              <w:t>6</w:t>
            </w:r>
            <w:r>
              <w:rPr>
                <w:rFonts w:hint="eastAsia"/>
              </w:rPr>
              <w:t>栋分为三种建筑形态（中式、欧式、美式），总建筑面积</w:t>
            </w:r>
            <w:r>
              <w:rPr>
                <w:rFonts w:hint="eastAsia"/>
              </w:rPr>
              <w:t>10</w:t>
            </w:r>
            <w:r>
              <w:rPr>
                <w:rFonts w:hint="eastAsia"/>
              </w:rPr>
              <w:t>万平米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海州区政府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lastRenderedPageBreak/>
              <w:t>26</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海州月牙岛城郊公园</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推进景区中韩娱乐城项目；完成油菜园、环岛路二月兰、波斯菊、百日草、油菜花撒播及草花的更新、换植；完成月牙岛整体规划，启动南岛开发；做好路灯亮化改造工程；做好</w:t>
            </w:r>
            <w:r>
              <w:rPr>
                <w:rFonts w:hint="eastAsia"/>
              </w:rPr>
              <w:t>LOVE</w:t>
            </w:r>
            <w:r>
              <w:rPr>
                <w:rFonts w:hint="eastAsia"/>
              </w:rPr>
              <w:t>园的提档升级工作改造成“十大爱情故事”为题材的爱情主题公园</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2015-2017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海州区政府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27</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民主路老街改造</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建设古玩二期、老街</w:t>
            </w:r>
            <w:r>
              <w:rPr>
                <w:rFonts w:hint="eastAsia"/>
              </w:rPr>
              <w:t>IMAX</w:t>
            </w:r>
            <w:r>
              <w:rPr>
                <w:rFonts w:hint="eastAsia"/>
              </w:rPr>
              <w:t>影城、地下及地上立体停车场等</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海州区政府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28</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市开发区公安局业务技术用房</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建筑面积</w:t>
            </w:r>
            <w:r>
              <w:rPr>
                <w:rFonts w:hint="eastAsia"/>
              </w:rPr>
              <w:t>2.2</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开发区管委会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29</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连云港林洋新能源有限公司</w:t>
            </w:r>
            <w:r>
              <w:rPr>
                <w:rFonts w:hint="eastAsia"/>
              </w:rPr>
              <w:t>20MW</w:t>
            </w:r>
            <w:r>
              <w:rPr>
                <w:rFonts w:hint="eastAsia"/>
              </w:rPr>
              <w:t>农光互补电站</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600</w:t>
            </w:r>
            <w:r>
              <w:rPr>
                <w:rFonts w:hint="eastAsia"/>
              </w:rPr>
              <w:t>亩，建设光伏农业大棚油用牡丹种植基地，以棚内种植经济作物为主，在棚顶铺设光伏组件，采用透光的新型光伏组件进行高效发电，拟装机容量</w:t>
            </w:r>
            <w:r>
              <w:rPr>
                <w:rFonts w:hint="eastAsia"/>
              </w:rPr>
              <w:t>20MW</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开发区管委会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30</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连云港市建工集团建筑产业发展有限公司建筑产业现代化基地</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新增建筑面积</w:t>
            </w:r>
            <w:r>
              <w:rPr>
                <w:rFonts w:hint="eastAsia"/>
              </w:rPr>
              <w:t>12</w:t>
            </w:r>
            <w:r>
              <w:rPr>
                <w:rFonts w:hint="eastAsia"/>
              </w:rPr>
              <w:t>万平方米，建设综合办公楼、检测中心、厂房、门卫及设备用房等，项目建成后形成年产</w:t>
            </w:r>
            <w:r>
              <w:rPr>
                <w:rFonts w:hint="eastAsia"/>
              </w:rPr>
              <w:t>PC</w:t>
            </w:r>
            <w:r>
              <w:rPr>
                <w:rFonts w:hint="eastAsia"/>
              </w:rPr>
              <w:t>构件</w:t>
            </w:r>
            <w:r>
              <w:rPr>
                <w:rFonts w:hint="eastAsia"/>
              </w:rPr>
              <w:t>15</w:t>
            </w:r>
            <w:r>
              <w:rPr>
                <w:rFonts w:hint="eastAsia"/>
              </w:rPr>
              <w:t>万立方米的生产能力</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开发区管委会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31</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江苏省特种设备安全监督检验研究院连云港分院江苏省特种设备安全节能技术研发中心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项目占地</w:t>
            </w:r>
            <w:r>
              <w:rPr>
                <w:rFonts w:hint="eastAsia"/>
              </w:rPr>
              <w:t>50</w:t>
            </w:r>
            <w:r>
              <w:rPr>
                <w:rFonts w:hint="eastAsia"/>
              </w:rPr>
              <w:t>亩，总建筑面积</w:t>
            </w:r>
            <w:r>
              <w:rPr>
                <w:rFonts w:hint="eastAsia"/>
              </w:rPr>
              <w:t>27000</w:t>
            </w:r>
            <w:r>
              <w:rPr>
                <w:rFonts w:hint="eastAsia"/>
              </w:rPr>
              <w:t>平方米，包括</w:t>
            </w:r>
            <w:r>
              <w:rPr>
                <w:rFonts w:hint="eastAsia"/>
              </w:rPr>
              <w:t>8500</w:t>
            </w:r>
            <w:r>
              <w:rPr>
                <w:rFonts w:hint="eastAsia"/>
              </w:rPr>
              <w:t>平方米实验主楼、</w:t>
            </w:r>
            <w:r>
              <w:rPr>
                <w:rFonts w:hint="eastAsia"/>
              </w:rPr>
              <w:t>6000</w:t>
            </w:r>
            <w:r>
              <w:rPr>
                <w:rFonts w:hint="eastAsia"/>
              </w:rPr>
              <w:t>平方米检验用楼、</w:t>
            </w:r>
            <w:r>
              <w:rPr>
                <w:rFonts w:hint="eastAsia"/>
              </w:rPr>
              <w:t>2000</w:t>
            </w:r>
            <w:r>
              <w:rPr>
                <w:rFonts w:hint="eastAsia"/>
              </w:rPr>
              <w:t>平方米节能设备研发制造中心以及</w:t>
            </w:r>
            <w:r>
              <w:rPr>
                <w:rFonts w:hint="eastAsia"/>
              </w:rPr>
              <w:t>2000</w:t>
            </w:r>
            <w:r>
              <w:rPr>
                <w:rFonts w:hint="eastAsia"/>
              </w:rPr>
              <w:t>平方米吊索具、大型结构件健康检测试验中心、</w:t>
            </w:r>
            <w:r>
              <w:rPr>
                <w:rFonts w:hint="eastAsia"/>
              </w:rPr>
              <w:t>6500</w:t>
            </w:r>
            <w:r>
              <w:rPr>
                <w:rFonts w:hint="eastAsia"/>
              </w:rPr>
              <w:t>平方米综合楼和</w:t>
            </w:r>
            <w:r>
              <w:rPr>
                <w:rFonts w:hint="eastAsia"/>
              </w:rPr>
              <w:t>2000</w:t>
            </w:r>
            <w:r>
              <w:rPr>
                <w:rFonts w:hint="eastAsia"/>
              </w:rPr>
              <w:t>平方米特种车辆检测中心</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开发区管委会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32</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港城国际大厦</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项目占地</w:t>
            </w:r>
            <w:r>
              <w:rPr>
                <w:rFonts w:hint="eastAsia"/>
              </w:rPr>
              <w:t>43</w:t>
            </w:r>
            <w:r>
              <w:rPr>
                <w:rFonts w:hint="eastAsia"/>
              </w:rPr>
              <w:t>亩，一期建设</w:t>
            </w:r>
            <w:r>
              <w:rPr>
                <w:rFonts w:hint="eastAsia"/>
              </w:rPr>
              <w:t>1</w:t>
            </w:r>
            <w:r>
              <w:rPr>
                <w:rFonts w:hint="eastAsia"/>
              </w:rPr>
              <w:t>号楼，建筑面积</w:t>
            </w:r>
            <w:r>
              <w:rPr>
                <w:rFonts w:hint="eastAsia"/>
              </w:rPr>
              <w:t>3.1</w:t>
            </w:r>
            <w:r>
              <w:rPr>
                <w:rFonts w:hint="eastAsia"/>
              </w:rPr>
              <w:t>万平方米，实施局部地下一层，地上</w:t>
            </w:r>
            <w:r>
              <w:rPr>
                <w:rFonts w:hint="eastAsia"/>
              </w:rPr>
              <w:t>22</w:t>
            </w:r>
            <w:r>
              <w:rPr>
                <w:rFonts w:hint="eastAsia"/>
              </w:rPr>
              <w:t>层，建设“新产品开发、互联网销售、第三方物流”三大平台</w:t>
            </w:r>
            <w:r>
              <w:rPr>
                <w:rFonts w:hint="eastAsia"/>
              </w:rPr>
              <w:t xml:space="preserve"> </w:t>
            </w:r>
            <w:r>
              <w:rPr>
                <w:rFonts w:hint="eastAsia"/>
              </w:rPr>
              <w:t>，大力发展生产性服务业</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连云区政府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33</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江苏三航润驰机械工程有限公司机械加工</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w:t>
            </w:r>
            <w:r>
              <w:rPr>
                <w:rFonts w:hint="eastAsia"/>
              </w:rPr>
              <w:t>200</w:t>
            </w:r>
            <w:r>
              <w:rPr>
                <w:rFonts w:hint="eastAsia"/>
              </w:rPr>
              <w:t>亩，建筑面积</w:t>
            </w:r>
            <w:r>
              <w:rPr>
                <w:rFonts w:hint="eastAsia"/>
              </w:rPr>
              <w:t>2.3</w:t>
            </w:r>
            <w:r>
              <w:rPr>
                <w:rFonts w:hint="eastAsia"/>
              </w:rPr>
              <w:t>万平方米，年产</w:t>
            </w:r>
            <w:r>
              <w:rPr>
                <w:rFonts w:hint="eastAsia"/>
              </w:rPr>
              <w:t>1</w:t>
            </w:r>
            <w:r>
              <w:rPr>
                <w:rFonts w:hint="eastAsia"/>
              </w:rPr>
              <w:t>万吨钢结构、</w:t>
            </w:r>
            <w:r>
              <w:rPr>
                <w:rFonts w:hint="eastAsia"/>
              </w:rPr>
              <w:t>12</w:t>
            </w:r>
            <w:r>
              <w:rPr>
                <w:rFonts w:hint="eastAsia"/>
              </w:rPr>
              <w:t>万方混凝土构件</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连云区政府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34</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连云区中华路西延工程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道路总长约</w:t>
            </w:r>
            <w:r>
              <w:rPr>
                <w:rFonts w:hint="eastAsia"/>
              </w:rPr>
              <w:t>852</w:t>
            </w:r>
            <w:r>
              <w:rPr>
                <w:rFonts w:hint="eastAsia"/>
              </w:rPr>
              <w:t>米，宽</w:t>
            </w:r>
            <w:r>
              <w:rPr>
                <w:rFonts w:hint="eastAsia"/>
              </w:rPr>
              <w:t>40</w:t>
            </w:r>
            <w:r>
              <w:rPr>
                <w:rFonts w:hint="eastAsia"/>
              </w:rPr>
              <w:t>米。起点云和路交叉口，终点为平山北路，下穿陇海铁路和连霍高速</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br/>
            </w:r>
            <w:r>
              <w:rPr>
                <w:rFonts w:hint="eastAsia"/>
              </w:rPr>
              <w:t>连云区政府、城建控股集团</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35</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连云新城城市防洪体系建设（调蓄湖及河道连通工程）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位于已建成的大浦河调尾两侧，水域面积</w:t>
            </w:r>
            <w:r>
              <w:rPr>
                <w:rFonts w:hint="eastAsia"/>
              </w:rPr>
              <w:t>7.3</w:t>
            </w:r>
            <w:r>
              <w:rPr>
                <w:rFonts w:hint="eastAsia"/>
              </w:rPr>
              <w:t>平方公里，包含</w:t>
            </w:r>
            <w:r>
              <w:rPr>
                <w:rFonts w:hint="eastAsia"/>
              </w:rPr>
              <w:t>5.2</w:t>
            </w:r>
            <w:r>
              <w:rPr>
                <w:rFonts w:hint="eastAsia"/>
              </w:rPr>
              <w:t>平方公里调蓄湖、总长</w:t>
            </w:r>
            <w:r>
              <w:rPr>
                <w:rFonts w:hint="eastAsia"/>
              </w:rPr>
              <w:t>21.78</w:t>
            </w:r>
            <w:r>
              <w:rPr>
                <w:rFonts w:hint="eastAsia"/>
              </w:rPr>
              <w:t>公里的</w:t>
            </w:r>
            <w:r>
              <w:rPr>
                <w:rFonts w:hint="eastAsia"/>
              </w:rPr>
              <w:t>6</w:t>
            </w:r>
            <w:r>
              <w:rPr>
                <w:rFonts w:hint="eastAsia"/>
              </w:rPr>
              <w:t>条河道</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2016-2020</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连云区政府、城建控股集团</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36</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上合组织（连云港）国际物流园大岛山路、中云台大道东段拓宽提升、金沙江路园区市政道路新建及改扩建</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新建道路</w:t>
            </w:r>
            <w:r>
              <w:rPr>
                <w:rFonts w:hint="eastAsia"/>
              </w:rPr>
              <w:t>4</w:t>
            </w:r>
            <w:r>
              <w:rPr>
                <w:rFonts w:hint="eastAsia"/>
              </w:rPr>
              <w:t>公里，改建约</w:t>
            </w:r>
            <w:r>
              <w:rPr>
                <w:rFonts w:hint="eastAsia"/>
              </w:rPr>
              <w:t>1</w:t>
            </w:r>
            <w:r>
              <w:rPr>
                <w:rFonts w:hint="eastAsia"/>
              </w:rPr>
              <w:t>公里，红线宽</w:t>
            </w:r>
            <w:r>
              <w:rPr>
                <w:rFonts w:hint="eastAsia"/>
              </w:rPr>
              <w:t>24-46</w:t>
            </w:r>
            <w:r>
              <w:rPr>
                <w:rFonts w:hint="eastAsia"/>
              </w:rPr>
              <w:t>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上合园管委会，港口控股集团</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37</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上合组织（连云港）国际物流园智慧物流服务中心工程（一期）</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总建筑面积约</w:t>
            </w:r>
            <w:r>
              <w:rPr>
                <w:rFonts w:hint="eastAsia"/>
              </w:rPr>
              <w:t>2.8</w:t>
            </w:r>
            <w:r>
              <w:rPr>
                <w:rFonts w:hint="eastAsia"/>
              </w:rPr>
              <w:t>万平方米，包含一关三检业务办理、金融服务机构业务办理、信息交易（展示）中心等</w:t>
            </w:r>
            <w:r>
              <w:rPr>
                <w:rFonts w:hint="eastAsia"/>
              </w:rPr>
              <w:t>7</w:t>
            </w:r>
            <w:r>
              <w:rPr>
                <w:rFonts w:hint="eastAsia"/>
              </w:rPr>
              <w:t>个功能区及配套设施</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上合园管委会、港口控股集团</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lastRenderedPageBreak/>
              <w:t>38</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徐圩新区地下综合管廊一期工程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全长约</w:t>
            </w:r>
            <w:r>
              <w:rPr>
                <w:rFonts w:hint="eastAsia"/>
              </w:rPr>
              <w:t>16</w:t>
            </w:r>
            <w:r>
              <w:rPr>
                <w:rFonts w:hint="eastAsia"/>
              </w:rPr>
              <w:t>公里，含土建、安装、智能化、控制中心</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2016-2019</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徐圩新区管委会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39</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徐圩新区应急备用水源</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建设下挖式蓄水库及周边外围生态大长堤长约</w:t>
            </w:r>
            <w:r>
              <w:rPr>
                <w:rFonts w:hint="eastAsia"/>
              </w:rPr>
              <w:t>5471</w:t>
            </w:r>
            <w:r>
              <w:rPr>
                <w:rFonts w:hint="eastAsia"/>
              </w:rPr>
              <w:t>米，水库有效库容</w:t>
            </w:r>
            <w:r>
              <w:rPr>
                <w:rFonts w:hint="eastAsia"/>
              </w:rPr>
              <w:t>450</w:t>
            </w:r>
            <w:r>
              <w:rPr>
                <w:rFonts w:hint="eastAsia"/>
              </w:rPr>
              <w:t>万立方米，应急供水量</w:t>
            </w:r>
            <w:r>
              <w:rPr>
                <w:rFonts w:hint="eastAsia"/>
              </w:rPr>
              <w:t>45</w:t>
            </w:r>
            <w:r>
              <w:rPr>
                <w:rFonts w:hint="eastAsia"/>
              </w:rPr>
              <w:t>万立方米</w:t>
            </w:r>
            <w:r>
              <w:rPr>
                <w:rFonts w:hint="eastAsia"/>
              </w:rPr>
              <w:t>/</w:t>
            </w:r>
            <w:r>
              <w:rPr>
                <w:rFonts w:hint="eastAsia"/>
              </w:rPr>
              <w:t>天，应急供应天数为</w:t>
            </w:r>
            <w:r>
              <w:rPr>
                <w:rFonts w:hint="eastAsia"/>
              </w:rPr>
              <w:t>10</w:t>
            </w:r>
            <w:r>
              <w:rPr>
                <w:rFonts w:hint="eastAsia"/>
              </w:rPr>
              <w:t>天</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徐圩新区管委会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40</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徐圩新区灭火救援应急中心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w:t>
            </w:r>
            <w:r>
              <w:rPr>
                <w:rFonts w:hint="eastAsia"/>
              </w:rPr>
              <w:t>70</w:t>
            </w:r>
            <w:r>
              <w:rPr>
                <w:rFonts w:hint="eastAsia"/>
              </w:rPr>
              <w:t>亩，建筑面积约</w:t>
            </w:r>
            <w:r>
              <w:rPr>
                <w:rFonts w:hint="eastAsia"/>
              </w:rPr>
              <w:t>2.8</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徐圩新区管委会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41</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徐圩新区医疗救援中心一期</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80</w:t>
            </w:r>
            <w:r>
              <w:rPr>
                <w:rFonts w:hint="eastAsia"/>
              </w:rPr>
              <w:t>亩，一期建筑面积</w:t>
            </w:r>
            <w:r>
              <w:rPr>
                <w:rFonts w:hint="eastAsia"/>
              </w:rPr>
              <w:t>2.5</w:t>
            </w:r>
            <w:r>
              <w:rPr>
                <w:rFonts w:hint="eastAsia"/>
              </w:rPr>
              <w:t>万平米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徐圩新区管委会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42</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徐圩新区应急救援指挥中心</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占地约</w:t>
            </w:r>
            <w:r>
              <w:rPr>
                <w:rFonts w:hint="eastAsia"/>
              </w:rPr>
              <w:t>99</w:t>
            </w:r>
            <w:r>
              <w:rPr>
                <w:rFonts w:hint="eastAsia"/>
              </w:rPr>
              <w:t>亩，建筑面积约</w:t>
            </w:r>
            <w:r>
              <w:rPr>
                <w:rFonts w:hint="eastAsia"/>
              </w:rPr>
              <w:t>4.3</w:t>
            </w:r>
            <w:r>
              <w:rPr>
                <w:rFonts w:hint="eastAsia"/>
              </w:rPr>
              <w:t>万平方米</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2016-2018</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徐圩新区管委会</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43</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国电龙源</w:t>
            </w:r>
            <w:r>
              <w:rPr>
                <w:rFonts w:hint="eastAsia"/>
              </w:rPr>
              <w:t>50MW</w:t>
            </w:r>
            <w:r>
              <w:rPr>
                <w:rFonts w:hint="eastAsia"/>
              </w:rPr>
              <w:t>风力发电</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建设</w:t>
            </w:r>
            <w:r>
              <w:rPr>
                <w:rFonts w:hint="eastAsia"/>
              </w:rPr>
              <w:t>50MW</w:t>
            </w:r>
            <w:r>
              <w:rPr>
                <w:rFonts w:hint="eastAsia"/>
              </w:rPr>
              <w:t>风力发电</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东海县政府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44</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连云港海通集团有限公司大型粮食加工</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新建筑面积</w:t>
            </w:r>
            <w:r>
              <w:rPr>
                <w:rFonts w:hint="eastAsia"/>
              </w:rPr>
              <w:t>2</w:t>
            </w:r>
            <w:r>
              <w:rPr>
                <w:rFonts w:hint="eastAsia"/>
              </w:rPr>
              <w:t>万平方米，建成后可形成年产</w:t>
            </w:r>
            <w:r>
              <w:rPr>
                <w:rFonts w:hint="eastAsia"/>
              </w:rPr>
              <w:t>10</w:t>
            </w:r>
            <w:r>
              <w:rPr>
                <w:rFonts w:hint="eastAsia"/>
              </w:rPr>
              <w:t>万吨粮食加工储存的能力</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东海县政府</w:t>
            </w:r>
          </w:p>
        </w:tc>
      </w:tr>
      <w:tr w:rsidR="0009152A"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52A" w:rsidRDefault="0009152A">
            <w:pPr>
              <w:jc w:val="center"/>
              <w:rPr>
                <w:rFonts w:ascii="宋体" w:hAnsi="宋体" w:cs="宋体"/>
                <w:sz w:val="24"/>
                <w:szCs w:val="24"/>
              </w:rPr>
            </w:pPr>
            <w:r>
              <w:rPr>
                <w:rFonts w:hint="eastAsia"/>
              </w:rPr>
              <w:t>45</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152A" w:rsidRDefault="0009152A">
            <w:pPr>
              <w:rPr>
                <w:rFonts w:ascii="宋体" w:hAnsi="宋体" w:cs="宋体"/>
                <w:sz w:val="24"/>
                <w:szCs w:val="24"/>
              </w:rPr>
            </w:pPr>
            <w:r>
              <w:rPr>
                <w:rFonts w:hint="eastAsia"/>
              </w:rPr>
              <w:t>东海县城北水厂及城乡统筹区域供水管网工程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9152A" w:rsidRDefault="0009152A">
            <w:pPr>
              <w:rPr>
                <w:rFonts w:ascii="宋体" w:hAnsi="宋体" w:cs="宋体"/>
                <w:sz w:val="24"/>
                <w:szCs w:val="24"/>
              </w:rPr>
            </w:pPr>
            <w:r>
              <w:rPr>
                <w:rFonts w:hint="eastAsia"/>
              </w:rPr>
              <w:t>新建</w:t>
            </w:r>
            <w:r>
              <w:rPr>
                <w:rFonts w:hint="eastAsia"/>
              </w:rPr>
              <w:t>10</w:t>
            </w:r>
            <w:r>
              <w:rPr>
                <w:rFonts w:hint="eastAsia"/>
              </w:rPr>
              <w:t>万吨</w:t>
            </w:r>
            <w:r>
              <w:rPr>
                <w:rFonts w:hint="eastAsia"/>
              </w:rPr>
              <w:t>/</w:t>
            </w:r>
            <w:r>
              <w:rPr>
                <w:rFonts w:hint="eastAsia"/>
              </w:rPr>
              <w:t>日的净水厂、取水口各一座；铺设</w:t>
            </w:r>
            <w:r>
              <w:rPr>
                <w:rFonts w:hint="eastAsia"/>
              </w:rPr>
              <w:t>DN1200</w:t>
            </w:r>
            <w:r>
              <w:rPr>
                <w:rFonts w:hint="eastAsia"/>
              </w:rPr>
              <w:t>原水管道</w:t>
            </w:r>
            <w:r>
              <w:rPr>
                <w:rFonts w:hint="eastAsia"/>
              </w:rPr>
              <w:t>18039</w:t>
            </w:r>
            <w:r>
              <w:rPr>
                <w:rFonts w:hint="eastAsia"/>
              </w:rPr>
              <w:t>米</w:t>
            </w:r>
            <w:r>
              <w:rPr>
                <w:rFonts w:hint="eastAsia"/>
              </w:rPr>
              <w:t xml:space="preserve"> </w:t>
            </w:r>
            <w:r>
              <w:rPr>
                <w:rFonts w:hint="eastAsia"/>
              </w:rPr>
              <w:t>。铺设区域供水管道</w:t>
            </w:r>
            <w:r>
              <w:rPr>
                <w:rFonts w:hint="eastAsia"/>
              </w:rPr>
              <w:t>194</w:t>
            </w:r>
            <w:r>
              <w:rPr>
                <w:rFonts w:hint="eastAsia"/>
              </w:rPr>
              <w:t>公里。新建增压泵站</w:t>
            </w:r>
            <w:r>
              <w:rPr>
                <w:rFonts w:hint="eastAsia"/>
              </w:rPr>
              <w:t>4</w:t>
            </w:r>
            <w:r>
              <w:rPr>
                <w:rFonts w:hint="eastAsia"/>
              </w:rPr>
              <w:t>座</w:t>
            </w:r>
          </w:p>
        </w:tc>
        <w:tc>
          <w:tcPr>
            <w:tcW w:w="1417" w:type="dxa"/>
            <w:tcBorders>
              <w:top w:val="single" w:sz="4" w:space="0" w:color="000000"/>
              <w:left w:val="single" w:sz="4" w:space="0" w:color="000000"/>
              <w:bottom w:val="single" w:sz="4" w:space="0" w:color="000000"/>
              <w:right w:val="single" w:sz="4" w:space="0" w:color="auto"/>
            </w:tcBorders>
            <w:vAlign w:val="center"/>
          </w:tcPr>
          <w:p w:rsidR="0009152A" w:rsidRDefault="0009152A">
            <w:pPr>
              <w:jc w:val="center"/>
              <w:rPr>
                <w:rFonts w:ascii="宋体" w:hAnsi="宋体" w:cs="宋体"/>
                <w:sz w:val="24"/>
                <w:szCs w:val="24"/>
              </w:rPr>
            </w:pPr>
            <w:r>
              <w:rPr>
                <w:rFonts w:hint="eastAsia"/>
              </w:rPr>
              <w:t>2016-2017</w:t>
            </w:r>
          </w:p>
        </w:tc>
        <w:tc>
          <w:tcPr>
            <w:tcW w:w="2000" w:type="dxa"/>
            <w:tcBorders>
              <w:top w:val="single" w:sz="4" w:space="0" w:color="auto"/>
              <w:left w:val="single" w:sz="4" w:space="0" w:color="auto"/>
              <w:bottom w:val="single" w:sz="4" w:space="0" w:color="auto"/>
              <w:right w:val="single" w:sz="4" w:space="0" w:color="auto"/>
            </w:tcBorders>
            <w:vAlign w:val="center"/>
          </w:tcPr>
          <w:p w:rsidR="0009152A" w:rsidRDefault="0009152A">
            <w:pPr>
              <w:rPr>
                <w:rFonts w:ascii="宋体" w:hAnsi="宋体" w:cs="宋体"/>
                <w:sz w:val="24"/>
                <w:szCs w:val="24"/>
              </w:rPr>
            </w:pPr>
            <w:r>
              <w:rPr>
                <w:rFonts w:hint="eastAsia"/>
              </w:rPr>
              <w:t>东海县政府</w:t>
            </w:r>
          </w:p>
        </w:tc>
      </w:tr>
      <w:tr w:rsidR="000E1F78"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F78" w:rsidRDefault="000E1F78">
            <w:pPr>
              <w:jc w:val="center"/>
              <w:rPr>
                <w:rFonts w:ascii="宋体" w:hAnsi="宋体" w:cs="宋体"/>
                <w:sz w:val="24"/>
                <w:szCs w:val="24"/>
              </w:rPr>
            </w:pPr>
            <w:r>
              <w:rPr>
                <w:rFonts w:hint="eastAsia"/>
              </w:rPr>
              <w:t>46</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1F78" w:rsidRDefault="000E1F78">
            <w:pPr>
              <w:rPr>
                <w:rFonts w:ascii="宋体" w:hAnsi="宋体" w:cs="宋体"/>
                <w:sz w:val="24"/>
                <w:szCs w:val="24"/>
              </w:rPr>
            </w:pPr>
            <w:r>
              <w:rPr>
                <w:rFonts w:hint="eastAsia"/>
              </w:rPr>
              <w:t>灌南县城区管网工程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E1F78" w:rsidRDefault="000E1F78">
            <w:pPr>
              <w:rPr>
                <w:rFonts w:ascii="宋体" w:hAnsi="宋体" w:cs="宋体"/>
                <w:sz w:val="24"/>
                <w:szCs w:val="24"/>
              </w:rPr>
            </w:pPr>
            <w:r>
              <w:rPr>
                <w:rFonts w:hint="eastAsia"/>
              </w:rPr>
              <w:t>新建盐河东岸、新东路、新莞南路等雨污水管网</w:t>
            </w:r>
            <w:r>
              <w:rPr>
                <w:rFonts w:hint="eastAsia"/>
              </w:rPr>
              <w:t>7</w:t>
            </w:r>
            <w:r>
              <w:rPr>
                <w:rFonts w:hint="eastAsia"/>
              </w:rPr>
              <w:t>条，雨水管总长度</w:t>
            </w:r>
            <w:r>
              <w:rPr>
                <w:rFonts w:hint="eastAsia"/>
              </w:rPr>
              <w:t>8.8</w:t>
            </w:r>
            <w:r>
              <w:rPr>
                <w:rFonts w:hint="eastAsia"/>
              </w:rPr>
              <w:t>千米</w:t>
            </w:r>
            <w:r>
              <w:rPr>
                <w:rFonts w:hint="eastAsia"/>
              </w:rPr>
              <w:t>,</w:t>
            </w:r>
            <w:r>
              <w:rPr>
                <w:rFonts w:hint="eastAsia"/>
              </w:rPr>
              <w:t>污水管总长度</w:t>
            </w:r>
            <w:r>
              <w:rPr>
                <w:rFonts w:hint="eastAsia"/>
              </w:rPr>
              <w:t>10.089</w:t>
            </w:r>
            <w:r>
              <w:rPr>
                <w:rFonts w:hint="eastAsia"/>
              </w:rPr>
              <w:t>千米，灌云至灌南高压管网</w:t>
            </w:r>
            <w:r>
              <w:rPr>
                <w:rFonts w:hint="eastAsia"/>
              </w:rPr>
              <w:t>23</w:t>
            </w:r>
            <w:r>
              <w:rPr>
                <w:rFonts w:hint="eastAsia"/>
              </w:rPr>
              <w:t>千米，城区中压管网</w:t>
            </w:r>
            <w:r>
              <w:rPr>
                <w:rFonts w:hint="eastAsia"/>
              </w:rPr>
              <w:t>20</w:t>
            </w:r>
            <w:r>
              <w:rPr>
                <w:rFonts w:hint="eastAsia"/>
              </w:rPr>
              <w:t>千米，小区中压</w:t>
            </w:r>
            <w:r>
              <w:rPr>
                <w:rFonts w:hint="eastAsia"/>
              </w:rPr>
              <w:t>7</w:t>
            </w:r>
            <w:r>
              <w:rPr>
                <w:rFonts w:hint="eastAsia"/>
              </w:rPr>
              <w:t>千米，小区低压管网</w:t>
            </w:r>
            <w:r>
              <w:rPr>
                <w:rFonts w:hint="eastAsia"/>
              </w:rPr>
              <w:t>22</w:t>
            </w:r>
            <w:r>
              <w:rPr>
                <w:rFonts w:hint="eastAsia"/>
              </w:rPr>
              <w:t>千米。安装户数为</w:t>
            </w:r>
            <w:r>
              <w:rPr>
                <w:rFonts w:hint="eastAsia"/>
              </w:rPr>
              <w:t>5500</w:t>
            </w:r>
            <w:r>
              <w:rPr>
                <w:rFonts w:hint="eastAsia"/>
              </w:rPr>
              <w:t>户，老小区改造</w:t>
            </w:r>
            <w:r>
              <w:rPr>
                <w:rFonts w:hint="eastAsia"/>
              </w:rPr>
              <w:t>1000</w:t>
            </w:r>
            <w:r>
              <w:rPr>
                <w:rFonts w:hint="eastAsia"/>
              </w:rPr>
              <w:t>户</w:t>
            </w:r>
          </w:p>
        </w:tc>
        <w:tc>
          <w:tcPr>
            <w:tcW w:w="1417" w:type="dxa"/>
            <w:tcBorders>
              <w:top w:val="single" w:sz="4" w:space="0" w:color="000000"/>
              <w:left w:val="single" w:sz="4" w:space="0" w:color="000000"/>
              <w:bottom w:val="single" w:sz="4" w:space="0" w:color="000000"/>
              <w:right w:val="single" w:sz="4" w:space="0" w:color="auto"/>
            </w:tcBorders>
            <w:vAlign w:val="center"/>
          </w:tcPr>
          <w:p w:rsidR="000E1F78" w:rsidRDefault="000E1F78">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E1F78" w:rsidRDefault="000E1F78">
            <w:pPr>
              <w:rPr>
                <w:rFonts w:ascii="宋体" w:hAnsi="宋体" w:cs="宋体"/>
                <w:sz w:val="24"/>
                <w:szCs w:val="24"/>
              </w:rPr>
            </w:pPr>
            <w:r>
              <w:rPr>
                <w:rFonts w:hint="eastAsia"/>
              </w:rPr>
              <w:t>灌南县政府</w:t>
            </w:r>
          </w:p>
        </w:tc>
      </w:tr>
      <w:tr w:rsidR="000E1F78"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F78" w:rsidRDefault="000E1F78">
            <w:pPr>
              <w:jc w:val="center"/>
              <w:rPr>
                <w:rFonts w:ascii="宋体" w:hAnsi="宋体" w:cs="宋体"/>
                <w:sz w:val="24"/>
                <w:szCs w:val="24"/>
              </w:rPr>
            </w:pPr>
            <w:r>
              <w:rPr>
                <w:rFonts w:hint="eastAsia"/>
              </w:rPr>
              <w:t>47</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1F78" w:rsidRDefault="000E1F78">
            <w:pPr>
              <w:rPr>
                <w:rFonts w:ascii="宋体" w:hAnsi="宋体" w:cs="宋体"/>
                <w:sz w:val="24"/>
                <w:szCs w:val="24"/>
              </w:rPr>
            </w:pPr>
            <w:r>
              <w:rPr>
                <w:rFonts w:hint="eastAsia"/>
              </w:rPr>
              <w:t>连云港化工产业园区公共管廊工程</w:t>
            </w:r>
          </w:p>
        </w:tc>
        <w:tc>
          <w:tcPr>
            <w:tcW w:w="6130" w:type="dxa"/>
            <w:tcBorders>
              <w:top w:val="single" w:sz="4" w:space="0" w:color="000000"/>
              <w:left w:val="single" w:sz="4" w:space="0" w:color="000000"/>
              <w:bottom w:val="single" w:sz="4" w:space="0" w:color="000000"/>
              <w:right w:val="single" w:sz="4" w:space="0" w:color="000000"/>
            </w:tcBorders>
            <w:vAlign w:val="center"/>
          </w:tcPr>
          <w:p w:rsidR="000E1F78" w:rsidRDefault="000E1F78">
            <w:pPr>
              <w:rPr>
                <w:rFonts w:ascii="宋体" w:hAnsi="宋体" w:cs="宋体"/>
                <w:sz w:val="24"/>
                <w:szCs w:val="24"/>
              </w:rPr>
            </w:pPr>
            <w:r>
              <w:rPr>
                <w:rFonts w:hint="eastAsia"/>
              </w:rPr>
              <w:t>占地</w:t>
            </w:r>
            <w:r>
              <w:rPr>
                <w:rFonts w:hint="eastAsia"/>
              </w:rPr>
              <w:t>56</w:t>
            </w:r>
            <w:r>
              <w:rPr>
                <w:rFonts w:hint="eastAsia"/>
              </w:rPr>
              <w:t>亩，建设以中新污水处理厂为中心的公共管廊，全长</w:t>
            </w:r>
            <w:r>
              <w:rPr>
                <w:rFonts w:hint="eastAsia"/>
              </w:rPr>
              <w:t>9485</w:t>
            </w:r>
            <w:r>
              <w:rPr>
                <w:rFonts w:hint="eastAsia"/>
              </w:rPr>
              <w:t>米</w:t>
            </w:r>
          </w:p>
        </w:tc>
        <w:tc>
          <w:tcPr>
            <w:tcW w:w="1417" w:type="dxa"/>
            <w:tcBorders>
              <w:top w:val="single" w:sz="4" w:space="0" w:color="000000"/>
              <w:left w:val="single" w:sz="4" w:space="0" w:color="000000"/>
              <w:bottom w:val="single" w:sz="4" w:space="0" w:color="000000"/>
              <w:right w:val="single" w:sz="4" w:space="0" w:color="auto"/>
            </w:tcBorders>
            <w:vAlign w:val="center"/>
          </w:tcPr>
          <w:p w:rsidR="000E1F78" w:rsidRDefault="000E1F78">
            <w:pPr>
              <w:jc w:val="center"/>
              <w:rPr>
                <w:rFonts w:ascii="宋体" w:hAnsi="宋体" w:cs="宋体"/>
                <w:sz w:val="24"/>
                <w:szCs w:val="24"/>
              </w:rPr>
            </w:pPr>
            <w:r>
              <w:rPr>
                <w:rFonts w:hint="eastAsia"/>
              </w:rPr>
              <w:t>2017</w:t>
            </w:r>
          </w:p>
        </w:tc>
        <w:tc>
          <w:tcPr>
            <w:tcW w:w="2000" w:type="dxa"/>
            <w:tcBorders>
              <w:top w:val="single" w:sz="4" w:space="0" w:color="auto"/>
              <w:left w:val="single" w:sz="4" w:space="0" w:color="auto"/>
              <w:bottom w:val="single" w:sz="4" w:space="0" w:color="auto"/>
              <w:right w:val="single" w:sz="4" w:space="0" w:color="auto"/>
            </w:tcBorders>
            <w:vAlign w:val="center"/>
          </w:tcPr>
          <w:p w:rsidR="000E1F78" w:rsidRDefault="000E1F78">
            <w:pPr>
              <w:rPr>
                <w:rFonts w:ascii="宋体" w:hAnsi="宋体" w:cs="宋体"/>
                <w:sz w:val="24"/>
                <w:szCs w:val="24"/>
              </w:rPr>
            </w:pPr>
            <w:r>
              <w:rPr>
                <w:rFonts w:hint="eastAsia"/>
              </w:rPr>
              <w:t>灌南县政府</w:t>
            </w:r>
          </w:p>
        </w:tc>
      </w:tr>
      <w:tr w:rsidR="000E1F78" w:rsidTr="007C0A07">
        <w:trPr>
          <w:trHeight w:val="570"/>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F78" w:rsidRDefault="000E1F78">
            <w:pPr>
              <w:jc w:val="center"/>
              <w:rPr>
                <w:rFonts w:ascii="宋体" w:hAnsi="宋体" w:cs="宋体"/>
                <w:sz w:val="24"/>
                <w:szCs w:val="24"/>
              </w:rPr>
            </w:pPr>
            <w:r>
              <w:rPr>
                <w:rFonts w:hint="eastAsia"/>
              </w:rPr>
              <w:t>48</w:t>
            </w:r>
          </w:p>
        </w:tc>
        <w:tc>
          <w:tcPr>
            <w:tcW w:w="3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1F78" w:rsidRDefault="000E1F78">
            <w:pPr>
              <w:rPr>
                <w:rFonts w:ascii="宋体" w:hAnsi="宋体" w:cs="宋体"/>
                <w:sz w:val="24"/>
                <w:szCs w:val="24"/>
              </w:rPr>
            </w:pPr>
            <w:r>
              <w:rPr>
                <w:rFonts w:hint="eastAsia"/>
              </w:rPr>
              <w:t>G233</w:t>
            </w:r>
            <w:r>
              <w:rPr>
                <w:rFonts w:hint="eastAsia"/>
              </w:rPr>
              <w:t>灌云段</w:t>
            </w:r>
          </w:p>
        </w:tc>
        <w:tc>
          <w:tcPr>
            <w:tcW w:w="6130" w:type="dxa"/>
            <w:tcBorders>
              <w:top w:val="single" w:sz="4" w:space="0" w:color="000000"/>
              <w:left w:val="single" w:sz="4" w:space="0" w:color="000000"/>
              <w:bottom w:val="single" w:sz="4" w:space="0" w:color="000000"/>
              <w:right w:val="single" w:sz="4" w:space="0" w:color="000000"/>
            </w:tcBorders>
            <w:vAlign w:val="center"/>
          </w:tcPr>
          <w:p w:rsidR="000E1F78" w:rsidRDefault="000E1F78">
            <w:pPr>
              <w:rPr>
                <w:rFonts w:ascii="宋体" w:hAnsi="宋体" w:cs="宋体"/>
                <w:sz w:val="24"/>
                <w:szCs w:val="24"/>
              </w:rPr>
            </w:pPr>
            <w:r>
              <w:rPr>
                <w:rFonts w:hint="eastAsia"/>
              </w:rPr>
              <w:t>路线起自与新</w:t>
            </w:r>
            <w:r>
              <w:rPr>
                <w:rFonts w:hint="eastAsia"/>
              </w:rPr>
              <w:t>204</w:t>
            </w:r>
            <w:r>
              <w:rPr>
                <w:rFonts w:hint="eastAsia"/>
              </w:rPr>
              <w:t>国道交叉处，向西新建道路跨老</w:t>
            </w:r>
            <w:r>
              <w:rPr>
                <w:rFonts w:hint="eastAsia"/>
              </w:rPr>
              <w:t>204</w:t>
            </w:r>
            <w:r>
              <w:rPr>
                <w:rFonts w:hint="eastAsia"/>
              </w:rPr>
              <w:t>国道、盐河、宁连高速（</w:t>
            </w:r>
            <w:r>
              <w:rPr>
                <w:rFonts w:hint="eastAsia"/>
              </w:rPr>
              <w:t>G25</w:t>
            </w:r>
            <w:r>
              <w:rPr>
                <w:rFonts w:hint="eastAsia"/>
              </w:rPr>
              <w:t>）后，终于待建的</w:t>
            </w:r>
            <w:r>
              <w:rPr>
                <w:rFonts w:hint="eastAsia"/>
              </w:rPr>
              <w:t>236</w:t>
            </w:r>
            <w:r>
              <w:rPr>
                <w:rFonts w:hint="eastAsia"/>
              </w:rPr>
              <w:t>省道预留交叉处，途径伊山镇彭洼村、城北社区、任庄村、披甲墩村、刘庄村，路线全长约</w:t>
            </w:r>
            <w:r>
              <w:rPr>
                <w:rFonts w:hint="eastAsia"/>
              </w:rPr>
              <w:t>8.5</w:t>
            </w:r>
            <w:r>
              <w:rPr>
                <w:rFonts w:hint="eastAsia"/>
              </w:rPr>
              <w:t>公里。本项目按一级公路标准建设</w:t>
            </w:r>
          </w:p>
        </w:tc>
        <w:tc>
          <w:tcPr>
            <w:tcW w:w="1417" w:type="dxa"/>
            <w:tcBorders>
              <w:top w:val="single" w:sz="4" w:space="0" w:color="000000"/>
              <w:left w:val="single" w:sz="4" w:space="0" w:color="000000"/>
              <w:bottom w:val="single" w:sz="4" w:space="0" w:color="000000"/>
              <w:right w:val="single" w:sz="4" w:space="0" w:color="auto"/>
            </w:tcBorders>
            <w:vAlign w:val="center"/>
          </w:tcPr>
          <w:p w:rsidR="000E1F78" w:rsidRDefault="000E1F78">
            <w:pPr>
              <w:jc w:val="center"/>
              <w:rPr>
                <w:rFonts w:ascii="宋体" w:hAnsi="宋体" w:cs="宋体"/>
                <w:sz w:val="24"/>
                <w:szCs w:val="24"/>
              </w:rPr>
            </w:pPr>
            <w:r>
              <w:rPr>
                <w:rFonts w:hint="eastAsia"/>
              </w:rPr>
              <w:t>2016-2019</w:t>
            </w:r>
          </w:p>
        </w:tc>
        <w:tc>
          <w:tcPr>
            <w:tcW w:w="2000" w:type="dxa"/>
            <w:tcBorders>
              <w:top w:val="single" w:sz="4" w:space="0" w:color="auto"/>
              <w:left w:val="single" w:sz="4" w:space="0" w:color="auto"/>
              <w:bottom w:val="single" w:sz="4" w:space="0" w:color="auto"/>
              <w:right w:val="single" w:sz="4" w:space="0" w:color="auto"/>
            </w:tcBorders>
            <w:vAlign w:val="center"/>
          </w:tcPr>
          <w:p w:rsidR="000E1F78" w:rsidRDefault="000E1F78">
            <w:pPr>
              <w:rPr>
                <w:rFonts w:ascii="宋体" w:hAnsi="宋体" w:cs="宋体"/>
                <w:sz w:val="24"/>
                <w:szCs w:val="24"/>
              </w:rPr>
            </w:pPr>
            <w:r>
              <w:rPr>
                <w:rFonts w:hint="eastAsia"/>
              </w:rPr>
              <w:t>灌云县政府</w:t>
            </w:r>
          </w:p>
        </w:tc>
      </w:tr>
    </w:tbl>
    <w:p w:rsidR="00016E05" w:rsidRDefault="00016E05">
      <w:pPr>
        <w:spacing w:line="560" w:lineRule="exact"/>
        <w:jc w:val="center"/>
        <w:rPr>
          <w:rFonts w:ascii="宋体" w:hAnsi="宋体" w:cs="宋体"/>
          <w:b/>
          <w:color w:val="000000"/>
          <w:kern w:val="0"/>
          <w:sz w:val="32"/>
          <w:szCs w:val="32"/>
        </w:rPr>
        <w:sectPr w:rsidR="00016E05" w:rsidSect="00F31C78">
          <w:footerReference w:type="default" r:id="rId8"/>
          <w:pgSz w:w="16838" w:h="11906" w:orient="landscape"/>
          <w:pgMar w:top="1134" w:right="1418" w:bottom="1134" w:left="1588" w:header="851" w:footer="992" w:gutter="0"/>
          <w:pgNumType w:fmt="numberInDash"/>
          <w:cols w:space="720"/>
          <w:docGrid w:linePitch="312"/>
        </w:sectPr>
      </w:pPr>
    </w:p>
    <w:p w:rsidR="00016E05" w:rsidRDefault="00016E05" w:rsidP="00E4580E">
      <w:pPr>
        <w:spacing w:line="500" w:lineRule="exact"/>
        <w:jc w:val="left"/>
        <w:rPr>
          <w:rFonts w:ascii="黑体" w:eastAsia="黑体"/>
          <w:sz w:val="32"/>
        </w:rPr>
      </w:pPr>
      <w:r>
        <w:rPr>
          <w:rFonts w:ascii="黑体" w:eastAsia="黑体" w:hAnsi="Verdana" w:hint="eastAsia"/>
          <w:sz w:val="32"/>
        </w:rPr>
        <w:lastRenderedPageBreak/>
        <w:t>附件2</w:t>
      </w:r>
    </w:p>
    <w:p w:rsidR="00016E05" w:rsidRDefault="00016E05">
      <w:pPr>
        <w:spacing w:line="500" w:lineRule="exact"/>
        <w:ind w:firstLineChars="50" w:firstLine="160"/>
        <w:jc w:val="left"/>
        <w:rPr>
          <w:rFonts w:ascii="仿宋_GB2312" w:eastAsia="仿宋_GB2312" w:hAnsi="仿宋_GB2312"/>
          <w:sz w:val="32"/>
        </w:rPr>
      </w:pPr>
    </w:p>
    <w:p w:rsidR="00016E05" w:rsidRDefault="00BC4811">
      <w:pPr>
        <w:spacing w:line="560" w:lineRule="exact"/>
        <w:jc w:val="center"/>
        <w:rPr>
          <w:rFonts w:ascii="Verdana" w:hAnsi="Verdana"/>
          <w:b/>
          <w:sz w:val="36"/>
        </w:rPr>
      </w:pPr>
      <w:r w:rsidRPr="00BC4811">
        <w:rPr>
          <w:rFonts w:ascii="Verdana" w:hAnsi="Verdana" w:hint="eastAsia"/>
          <w:b/>
          <w:sz w:val="36"/>
        </w:rPr>
        <w:t>连云港市重</w:t>
      </w:r>
      <w:r w:rsidR="00B67485">
        <w:rPr>
          <w:rFonts w:ascii="Verdana" w:hAnsi="Verdana" w:hint="eastAsia"/>
          <w:b/>
          <w:sz w:val="36"/>
        </w:rPr>
        <w:t>点</w:t>
      </w:r>
      <w:r w:rsidRPr="00BC4811">
        <w:rPr>
          <w:rFonts w:ascii="Verdana" w:hAnsi="Verdana" w:hint="eastAsia"/>
          <w:b/>
          <w:sz w:val="36"/>
        </w:rPr>
        <w:t>建设项目档案管理登记表</w:t>
      </w:r>
    </w:p>
    <w:p w:rsidR="00016E05" w:rsidRDefault="00016E05">
      <w:pPr>
        <w:spacing w:line="560" w:lineRule="exact"/>
        <w:jc w:val="center"/>
        <w:rPr>
          <w:rFonts w:ascii="Verdana" w:hAnsi="Verdana"/>
          <w:sz w:val="36"/>
        </w:rPr>
      </w:pPr>
      <w:r>
        <w:rPr>
          <w:rFonts w:ascii="楷体_GB2312" w:eastAsia="楷体_GB2312" w:hAnsi="楷体_GB2312" w:hint="eastAsia"/>
          <w:sz w:val="30"/>
        </w:rPr>
        <w:t>（项目及项目档案和资料情况动态表）</w:t>
      </w:r>
    </w:p>
    <w:p w:rsidR="00016E05" w:rsidRDefault="00016E05">
      <w:pPr>
        <w:spacing w:line="560" w:lineRule="exact"/>
        <w:jc w:val="center"/>
        <w:textAlignment w:val="baseline"/>
        <w:rPr>
          <w:rFonts w:ascii="仿宋_GB2312" w:eastAsia="仿宋_GB2312" w:hAnsi="Verdana"/>
          <w:sz w:val="28"/>
        </w:rPr>
      </w:pPr>
      <w:r>
        <w:rPr>
          <w:rFonts w:ascii="Verdana" w:hAnsi="Verdana"/>
          <w:sz w:val="28"/>
        </w:rPr>
        <w:t xml:space="preserve">                                                 </w:t>
      </w:r>
      <w:r>
        <w:rPr>
          <w:rFonts w:ascii="仿宋_GB2312" w:eastAsia="仿宋_GB2312" w:hAnsi="Verdana" w:hint="eastAsia"/>
          <w:sz w:val="28"/>
        </w:rPr>
        <w:t>编号：</w:t>
      </w:r>
    </w:p>
    <w:tbl>
      <w:tblPr>
        <w:tblpPr w:leftFromText="182" w:rightFromText="182" w:vertAnchor="text" w:tblpX="273" w:tblpY="2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7"/>
        <w:gridCol w:w="1401"/>
        <w:gridCol w:w="1080"/>
        <w:gridCol w:w="1620"/>
        <w:gridCol w:w="1440"/>
        <w:gridCol w:w="2288"/>
        <w:gridCol w:w="20"/>
      </w:tblGrid>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项目名称</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建设单位或项目法人</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1227"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地址</w:t>
            </w:r>
          </w:p>
        </w:tc>
        <w:tc>
          <w:tcPr>
            <w:tcW w:w="4101" w:type="dxa"/>
            <w:gridSpan w:val="3"/>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c>
          <w:tcPr>
            <w:tcW w:w="1440"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邮编</w:t>
            </w:r>
          </w:p>
        </w:tc>
        <w:tc>
          <w:tcPr>
            <w:tcW w:w="2288"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上级主管部门</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批准概算总投资</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016E05" w:rsidRDefault="00016E05">
            <w:pPr>
              <w:spacing w:line="400" w:lineRule="exact"/>
              <w:jc w:val="right"/>
              <w:textAlignment w:val="baseline"/>
              <w:rPr>
                <w:rFonts w:ascii="Verdana" w:eastAsia="仿宋_GB2312" w:hAnsi="Verdana"/>
                <w:sz w:val="24"/>
              </w:rPr>
            </w:pPr>
            <w:r>
              <w:rPr>
                <w:rFonts w:ascii="Verdana" w:eastAsia="仿宋_GB2312" w:hAnsi="Verdana" w:hint="eastAsia"/>
                <w:sz w:val="24"/>
              </w:rPr>
              <w:t>万元</w:t>
            </w:r>
          </w:p>
        </w:tc>
        <w:tc>
          <w:tcPr>
            <w:tcW w:w="1440"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计划工期</w:t>
            </w:r>
          </w:p>
        </w:tc>
        <w:tc>
          <w:tcPr>
            <w:tcW w:w="2288" w:type="dxa"/>
            <w:tcBorders>
              <w:top w:val="single" w:sz="4" w:space="0" w:color="auto"/>
              <w:left w:val="single" w:sz="4" w:space="0" w:color="auto"/>
              <w:bottom w:val="single" w:sz="4" w:space="0" w:color="auto"/>
              <w:right w:val="single" w:sz="4" w:space="0" w:color="auto"/>
            </w:tcBorders>
            <w:vAlign w:val="center"/>
          </w:tcPr>
          <w:p w:rsidR="00016E05" w:rsidRDefault="00016E05">
            <w:pPr>
              <w:spacing w:line="400" w:lineRule="exact"/>
              <w:ind w:rightChars="-76" w:right="-160" w:firstLineChars="150" w:firstLine="360"/>
              <w:textAlignment w:val="baseline"/>
              <w:rPr>
                <w:rFonts w:ascii="Verdana" w:eastAsia="仿宋_GB2312" w:hAnsi="Verdana"/>
                <w:sz w:val="24"/>
              </w:rPr>
            </w:pPr>
            <w:r>
              <w:rPr>
                <w:rFonts w:ascii="Verdana" w:eastAsia="仿宋_GB2312" w:hAnsi="Verdana" w:hint="eastAsia"/>
                <w:sz w:val="24"/>
              </w:rPr>
              <w:t>年</w:t>
            </w:r>
            <w:r>
              <w:rPr>
                <w:rFonts w:ascii="Verdana" w:eastAsia="仿宋_GB2312" w:hAnsi="Verdana" w:hint="eastAsia"/>
                <w:sz w:val="24"/>
              </w:rPr>
              <w:t xml:space="preserve"> </w:t>
            </w:r>
            <w:r>
              <w:rPr>
                <w:rFonts w:ascii="Verdana" w:eastAsia="仿宋_GB2312" w:hAnsi="Verdana" w:hint="eastAsia"/>
                <w:sz w:val="24"/>
              </w:rPr>
              <w:t>月</w:t>
            </w:r>
            <w:r>
              <w:rPr>
                <w:rFonts w:ascii="Verdana" w:eastAsia="仿宋_GB2312" w:hAnsi="Verdana" w:hint="eastAsia"/>
                <w:sz w:val="24"/>
              </w:rPr>
              <w:t xml:space="preserve">-   </w:t>
            </w:r>
            <w:r>
              <w:rPr>
                <w:rFonts w:ascii="Verdana" w:eastAsia="仿宋_GB2312" w:hAnsi="Verdana" w:hint="eastAsia"/>
                <w:sz w:val="24"/>
              </w:rPr>
              <w:t>年</w:t>
            </w:r>
            <w:r>
              <w:rPr>
                <w:rFonts w:ascii="Verdana" w:eastAsia="仿宋_GB2312" w:hAnsi="Verdana" w:hint="eastAsia"/>
                <w:sz w:val="24"/>
              </w:rPr>
              <w:t xml:space="preserve"> </w:t>
            </w:r>
            <w:r>
              <w:rPr>
                <w:rFonts w:ascii="Verdana" w:eastAsia="仿宋_GB2312" w:hAnsi="Verdana" w:hint="eastAsia"/>
                <w:sz w:val="24"/>
              </w:rPr>
              <w:t>月</w:t>
            </w:r>
            <w:r>
              <w:rPr>
                <w:rFonts w:ascii="Verdana" w:eastAsia="仿宋_GB2312" w:hAnsi="Verdana" w:hint="eastAsia"/>
                <w:sz w:val="24"/>
              </w:rPr>
              <w:t xml:space="preserve"> </w:t>
            </w: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主要单位工程名称</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3708" w:type="dxa"/>
            <w:gridSpan w:val="3"/>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现已完成的单位或单项工程名称</w:t>
            </w:r>
          </w:p>
        </w:tc>
        <w:tc>
          <w:tcPr>
            <w:tcW w:w="5348" w:type="dxa"/>
            <w:gridSpan w:val="3"/>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主要设计单位</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主要施工单位</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主要设备安装单位</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主要监理单位</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9056" w:type="dxa"/>
            <w:gridSpan w:val="6"/>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项目档案和资料管理情况</w:t>
            </w: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w w:val="90"/>
                <w:sz w:val="24"/>
                <w:szCs w:val="24"/>
              </w:rPr>
            </w:pPr>
            <w:r>
              <w:rPr>
                <w:rFonts w:ascii="Verdana" w:eastAsia="仿宋_GB2312" w:hAnsi="Verdana" w:hint="eastAsia"/>
                <w:w w:val="90"/>
                <w:sz w:val="24"/>
                <w:szCs w:val="24"/>
              </w:rPr>
              <w:t>档案资料管理部门名称</w:t>
            </w:r>
          </w:p>
        </w:tc>
        <w:tc>
          <w:tcPr>
            <w:tcW w:w="2700"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c>
          <w:tcPr>
            <w:tcW w:w="1440"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隶属部门</w:t>
            </w:r>
          </w:p>
        </w:tc>
        <w:tc>
          <w:tcPr>
            <w:tcW w:w="2288" w:type="dxa"/>
            <w:tcBorders>
              <w:top w:val="single" w:sz="4" w:space="0" w:color="auto"/>
              <w:left w:val="single" w:sz="4" w:space="0" w:color="auto"/>
              <w:bottom w:val="single" w:sz="4" w:space="0" w:color="auto"/>
              <w:right w:val="single" w:sz="4" w:space="0" w:color="auto"/>
            </w:tcBorders>
          </w:tcPr>
          <w:p w:rsidR="00016E05" w:rsidRDefault="00016E05">
            <w:pPr>
              <w:spacing w:line="500" w:lineRule="exact"/>
              <w:jc w:val="center"/>
              <w:rPr>
                <w:rFonts w:eastAsia="仿宋_GB2312"/>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联系地址、电话</w:t>
            </w:r>
          </w:p>
        </w:tc>
        <w:tc>
          <w:tcPr>
            <w:tcW w:w="2700"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c>
          <w:tcPr>
            <w:tcW w:w="1440" w:type="dxa"/>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负责人</w:t>
            </w:r>
          </w:p>
        </w:tc>
        <w:tc>
          <w:tcPr>
            <w:tcW w:w="2288" w:type="dxa"/>
            <w:tcBorders>
              <w:top w:val="single" w:sz="4" w:space="0" w:color="auto"/>
              <w:left w:val="single" w:sz="4" w:space="0" w:color="auto"/>
              <w:bottom w:val="single" w:sz="4" w:space="0" w:color="auto"/>
              <w:right w:val="single" w:sz="4" w:space="0" w:color="auto"/>
            </w:tcBorders>
          </w:tcPr>
          <w:p w:rsidR="00016E05" w:rsidRDefault="00016E05">
            <w:pPr>
              <w:spacing w:line="500" w:lineRule="exact"/>
              <w:jc w:val="center"/>
              <w:rPr>
                <w:rFonts w:eastAsia="仿宋_GB2312"/>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项目建档时间</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专职档案人员数量</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w w:val="80"/>
                <w:sz w:val="24"/>
                <w:szCs w:val="24"/>
              </w:rPr>
            </w:pPr>
            <w:r>
              <w:rPr>
                <w:rFonts w:ascii="Verdana" w:eastAsia="仿宋_GB2312" w:hAnsi="Verdana" w:hint="eastAsia"/>
                <w:w w:val="80"/>
                <w:sz w:val="24"/>
                <w:szCs w:val="24"/>
              </w:rPr>
              <w:t>库房</w:t>
            </w:r>
            <w:r>
              <w:rPr>
                <w:rFonts w:ascii="Verdana" w:eastAsia="仿宋_GB2312" w:hAnsi="Verdana" w:hint="eastAsia"/>
                <w:w w:val="80"/>
                <w:sz w:val="24"/>
                <w:szCs w:val="24"/>
              </w:rPr>
              <w:t>/</w:t>
            </w:r>
            <w:r>
              <w:rPr>
                <w:rFonts w:ascii="Verdana" w:eastAsia="仿宋_GB2312" w:hAnsi="Verdana" w:hint="eastAsia"/>
                <w:w w:val="80"/>
                <w:sz w:val="24"/>
                <w:szCs w:val="24"/>
              </w:rPr>
              <w:t>档案工作其它用房面积</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w:t>
            </w:r>
          </w:p>
        </w:tc>
      </w:tr>
      <w:tr w:rsidR="00016E05">
        <w:trPr>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设施设备</w:t>
            </w:r>
          </w:p>
        </w:tc>
        <w:tc>
          <w:tcPr>
            <w:tcW w:w="6448" w:type="dxa"/>
            <w:gridSpan w:val="5"/>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w w:val="80"/>
                <w:sz w:val="24"/>
                <w:szCs w:val="24"/>
              </w:rPr>
            </w:pPr>
            <w:r>
              <w:rPr>
                <w:rFonts w:ascii="Verdana" w:eastAsia="仿宋_GB2312" w:hAnsi="Verdana" w:hint="eastAsia"/>
                <w:w w:val="80"/>
                <w:sz w:val="24"/>
                <w:szCs w:val="24"/>
              </w:rPr>
              <w:t>现有档案和资料数量（正本）</w:t>
            </w:r>
          </w:p>
        </w:tc>
        <w:tc>
          <w:tcPr>
            <w:tcW w:w="6428" w:type="dxa"/>
            <w:gridSpan w:val="4"/>
            <w:tcBorders>
              <w:top w:val="single" w:sz="4" w:space="0" w:color="auto"/>
              <w:left w:val="single" w:sz="4" w:space="0" w:color="auto"/>
              <w:bottom w:val="single" w:sz="4" w:space="0" w:color="auto"/>
              <w:right w:val="single" w:sz="4" w:space="0" w:color="auto"/>
            </w:tcBorders>
            <w:vAlign w:val="bottom"/>
          </w:tcPr>
          <w:p w:rsidR="00016E05" w:rsidRDefault="00016E05">
            <w:pPr>
              <w:spacing w:line="400" w:lineRule="exact"/>
              <w:jc w:val="right"/>
              <w:textAlignment w:val="baseline"/>
              <w:rPr>
                <w:rFonts w:ascii="Verdana" w:eastAsia="仿宋_GB2312" w:hAnsi="Verdana"/>
                <w:sz w:val="24"/>
              </w:rPr>
            </w:pPr>
            <w:r>
              <w:rPr>
                <w:rFonts w:ascii="Verdana" w:eastAsia="仿宋_GB2312" w:hAnsi="Verdana" w:hint="eastAsia"/>
                <w:sz w:val="24"/>
              </w:rPr>
              <w:t>卷（册）</w:t>
            </w:r>
          </w:p>
        </w:tc>
      </w:tr>
      <w:tr w:rsidR="00016E05">
        <w:trPr>
          <w:gridAfter w:val="1"/>
          <w:wAfter w:w="20" w:type="dxa"/>
          <w:trHeight w:hRule="exact" w:val="396"/>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图纸张数</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hRule="exact" w:val="969"/>
        </w:trPr>
        <w:tc>
          <w:tcPr>
            <w:tcW w:w="2628" w:type="dxa"/>
            <w:gridSpan w:val="2"/>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对项目档案日常监督、</w:t>
            </w:r>
          </w:p>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指导的上级单位</w:t>
            </w:r>
          </w:p>
        </w:tc>
        <w:tc>
          <w:tcPr>
            <w:tcW w:w="6428" w:type="dxa"/>
            <w:gridSpan w:val="4"/>
            <w:tcBorders>
              <w:top w:val="single" w:sz="4" w:space="0" w:color="auto"/>
              <w:left w:val="single" w:sz="4" w:space="0" w:color="auto"/>
              <w:bottom w:val="single" w:sz="4" w:space="0" w:color="auto"/>
              <w:right w:val="single" w:sz="4" w:space="0" w:color="auto"/>
            </w:tcBorders>
          </w:tcPr>
          <w:p w:rsidR="00016E05" w:rsidRDefault="00016E05">
            <w:pPr>
              <w:spacing w:line="400" w:lineRule="exact"/>
              <w:jc w:val="center"/>
              <w:textAlignment w:val="baseline"/>
              <w:rPr>
                <w:rFonts w:ascii="Verdana" w:eastAsia="仿宋_GB2312" w:hAnsi="Verdana"/>
                <w:sz w:val="24"/>
              </w:rPr>
            </w:pPr>
          </w:p>
        </w:tc>
      </w:tr>
      <w:tr w:rsidR="00016E05">
        <w:trPr>
          <w:gridAfter w:val="1"/>
          <w:wAfter w:w="20" w:type="dxa"/>
          <w:trHeight w:val="1217"/>
        </w:trPr>
        <w:tc>
          <w:tcPr>
            <w:tcW w:w="2628" w:type="dxa"/>
            <w:gridSpan w:val="2"/>
            <w:tcBorders>
              <w:top w:val="single" w:sz="4" w:space="0" w:color="auto"/>
              <w:left w:val="single" w:sz="4" w:space="0" w:color="auto"/>
              <w:bottom w:val="single" w:sz="4" w:space="0" w:color="auto"/>
              <w:right w:val="single" w:sz="4" w:space="0" w:color="auto"/>
            </w:tcBorders>
            <w:vAlign w:val="center"/>
          </w:tcPr>
          <w:p w:rsidR="00016E05" w:rsidRDefault="00016E05">
            <w:pPr>
              <w:spacing w:line="400" w:lineRule="exact"/>
              <w:jc w:val="center"/>
              <w:textAlignment w:val="baseline"/>
              <w:rPr>
                <w:rFonts w:ascii="Verdana" w:eastAsia="仿宋_GB2312" w:hAnsi="Verdana"/>
                <w:sz w:val="24"/>
              </w:rPr>
            </w:pPr>
            <w:r>
              <w:rPr>
                <w:rFonts w:ascii="Verdana" w:eastAsia="仿宋_GB2312" w:hAnsi="Verdana" w:hint="eastAsia"/>
                <w:sz w:val="24"/>
              </w:rPr>
              <w:t>填表单位</w:t>
            </w:r>
          </w:p>
        </w:tc>
        <w:tc>
          <w:tcPr>
            <w:tcW w:w="6428" w:type="dxa"/>
            <w:gridSpan w:val="4"/>
            <w:tcBorders>
              <w:top w:val="single" w:sz="4" w:space="0" w:color="auto"/>
              <w:left w:val="single" w:sz="4" w:space="0" w:color="auto"/>
              <w:bottom w:val="single" w:sz="4" w:space="0" w:color="auto"/>
              <w:right w:val="single" w:sz="4" w:space="0" w:color="auto"/>
            </w:tcBorders>
            <w:vAlign w:val="bottom"/>
          </w:tcPr>
          <w:p w:rsidR="00016E05" w:rsidRDefault="00016E05">
            <w:pPr>
              <w:spacing w:line="400" w:lineRule="exact"/>
              <w:jc w:val="right"/>
              <w:textAlignment w:val="baseline"/>
              <w:rPr>
                <w:rFonts w:ascii="Verdana" w:eastAsia="仿宋_GB2312" w:hAnsi="Verdana"/>
                <w:sz w:val="24"/>
              </w:rPr>
            </w:pPr>
            <w:r>
              <w:rPr>
                <w:rFonts w:ascii="Verdana" w:eastAsia="仿宋_GB2312" w:hAnsi="Verdana" w:hint="eastAsia"/>
                <w:sz w:val="24"/>
              </w:rPr>
              <w:t>（盖章）</w:t>
            </w:r>
          </w:p>
          <w:p w:rsidR="00016E05" w:rsidRDefault="00016E05" w:rsidP="00F31C78">
            <w:pPr>
              <w:spacing w:line="400" w:lineRule="exact"/>
              <w:jc w:val="right"/>
              <w:textAlignment w:val="baseline"/>
              <w:rPr>
                <w:rFonts w:ascii="Verdana" w:eastAsia="仿宋_GB2312" w:hAnsi="Verdana"/>
                <w:sz w:val="24"/>
              </w:rPr>
            </w:pPr>
            <w:r>
              <w:rPr>
                <w:rFonts w:ascii="Verdana" w:eastAsia="仿宋_GB2312" w:hAnsi="Verdana" w:hint="eastAsia"/>
                <w:sz w:val="24"/>
              </w:rPr>
              <w:t>年</w:t>
            </w:r>
            <w:r>
              <w:rPr>
                <w:rFonts w:ascii="Verdana" w:eastAsia="仿宋_GB2312" w:hAnsi="Verdana" w:hint="eastAsia"/>
                <w:sz w:val="24"/>
              </w:rPr>
              <w:t xml:space="preserve"> </w:t>
            </w:r>
            <w:r w:rsidR="00F31C78">
              <w:rPr>
                <w:rFonts w:ascii="Verdana" w:eastAsia="仿宋_GB2312" w:hAnsi="Verdana" w:hint="eastAsia"/>
                <w:sz w:val="24"/>
              </w:rPr>
              <w:t xml:space="preserve">  </w:t>
            </w:r>
            <w:r>
              <w:rPr>
                <w:rFonts w:ascii="Verdana" w:eastAsia="仿宋_GB2312" w:hAnsi="Verdana" w:hint="eastAsia"/>
                <w:sz w:val="24"/>
              </w:rPr>
              <w:t>月</w:t>
            </w:r>
            <w:r>
              <w:rPr>
                <w:rFonts w:ascii="Verdana" w:eastAsia="仿宋_GB2312" w:hAnsi="Verdana" w:hint="eastAsia"/>
                <w:sz w:val="24"/>
              </w:rPr>
              <w:t xml:space="preserve">  </w:t>
            </w:r>
            <w:r w:rsidR="00F31C78">
              <w:rPr>
                <w:rFonts w:ascii="Verdana" w:eastAsia="仿宋_GB2312" w:hAnsi="Verdana" w:hint="eastAsia"/>
                <w:sz w:val="24"/>
              </w:rPr>
              <w:t xml:space="preserve"> </w:t>
            </w:r>
            <w:r>
              <w:rPr>
                <w:rFonts w:ascii="Verdana" w:eastAsia="仿宋_GB2312" w:hAnsi="Verdana" w:hint="eastAsia"/>
                <w:sz w:val="24"/>
              </w:rPr>
              <w:t>日</w:t>
            </w:r>
          </w:p>
        </w:tc>
      </w:tr>
    </w:tbl>
    <w:p w:rsidR="00016E05" w:rsidRDefault="00016E05">
      <w:pPr>
        <w:spacing w:line="420" w:lineRule="exact"/>
        <w:jc w:val="left"/>
        <w:rPr>
          <w:rFonts w:eastAsia="仿宋_GB2312"/>
          <w:sz w:val="28"/>
        </w:rPr>
      </w:pPr>
      <w:r>
        <w:rPr>
          <w:rFonts w:eastAsia="仿宋_GB2312"/>
          <w:sz w:val="28"/>
        </w:rPr>
        <w:t xml:space="preserve"> </w:t>
      </w:r>
      <w:r>
        <w:rPr>
          <w:rFonts w:eastAsia="仿宋_GB2312" w:hint="eastAsia"/>
          <w:sz w:val="28"/>
        </w:rPr>
        <w:t>注：</w:t>
      </w:r>
      <w:r>
        <w:rPr>
          <w:rFonts w:eastAsia="仿宋_GB2312"/>
          <w:sz w:val="28"/>
        </w:rPr>
        <w:t>1</w:t>
      </w:r>
      <w:r w:rsidR="007C0A07">
        <w:rPr>
          <w:rFonts w:eastAsia="仿宋_GB2312" w:hint="eastAsia"/>
          <w:sz w:val="28"/>
        </w:rPr>
        <w:t>.</w:t>
      </w:r>
      <w:r>
        <w:rPr>
          <w:rFonts w:eastAsia="仿宋_GB2312" w:hint="eastAsia"/>
          <w:sz w:val="28"/>
        </w:rPr>
        <w:t>此表于项目开工后</w:t>
      </w:r>
      <w:r>
        <w:rPr>
          <w:rFonts w:eastAsia="仿宋_GB2312"/>
          <w:sz w:val="28"/>
        </w:rPr>
        <w:t>6</w:t>
      </w:r>
      <w:r>
        <w:rPr>
          <w:rFonts w:eastAsia="仿宋_GB2312" w:hint="eastAsia"/>
          <w:sz w:val="28"/>
        </w:rPr>
        <w:t>个月内按规定报送。</w:t>
      </w:r>
      <w:r>
        <w:rPr>
          <w:rFonts w:eastAsia="仿宋_GB2312"/>
          <w:sz w:val="28"/>
        </w:rPr>
        <w:t xml:space="preserve">                                                                                                    </w:t>
      </w:r>
    </w:p>
    <w:p w:rsidR="00016E05" w:rsidRDefault="00016E05">
      <w:pPr>
        <w:spacing w:line="420" w:lineRule="exact"/>
        <w:jc w:val="left"/>
        <w:rPr>
          <w:rFonts w:eastAsia="仿宋_GB2312"/>
          <w:sz w:val="28"/>
        </w:rPr>
      </w:pPr>
      <w:r>
        <w:rPr>
          <w:rFonts w:eastAsia="仿宋_GB2312"/>
          <w:sz w:val="28"/>
        </w:rPr>
        <w:t xml:space="preserve">     2</w:t>
      </w:r>
      <w:r w:rsidR="007C0A07">
        <w:rPr>
          <w:rFonts w:eastAsia="仿宋_GB2312" w:hint="eastAsia"/>
          <w:sz w:val="28"/>
        </w:rPr>
        <w:t>.</w:t>
      </w:r>
      <w:r>
        <w:rPr>
          <w:rFonts w:eastAsia="仿宋_GB2312" w:hint="eastAsia"/>
          <w:sz w:val="28"/>
        </w:rPr>
        <w:t>对于未验收的重点建设项目，每年填报此表一次。</w:t>
      </w: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rsidP="00C34CBA">
      <w:pPr>
        <w:overflowPunct w:val="0"/>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134756">
      <w:pPr>
        <w:spacing w:line="420" w:lineRule="exact"/>
        <w:jc w:val="left"/>
        <w:rPr>
          <w:rFonts w:eastAsia="仿宋_GB2312"/>
          <w:sz w:val="28"/>
        </w:rPr>
      </w:pPr>
    </w:p>
    <w:p w:rsidR="00134756" w:rsidRDefault="00C73244" w:rsidP="00134756">
      <w:pPr>
        <w:spacing w:line="420" w:lineRule="exact"/>
        <w:jc w:val="center"/>
        <w:rPr>
          <w:rFonts w:eastAsia="仿宋_GB2312"/>
          <w:sz w:val="28"/>
        </w:rPr>
      </w:pPr>
      <w:r w:rsidRPr="00C73244">
        <w:rPr>
          <w:rFonts w:ascii="仿宋_GB2312" w:eastAsia="仿宋_GB2312"/>
          <w:sz w:val="32"/>
          <w:szCs w:val="32"/>
        </w:rPr>
        <w:pict>
          <v:line id="Line 5" o:spid="_x0000_s1031" style="position:absolute;left:0;text-align:left;z-index:251660288" from="21.75pt,18.35pt" to="462.1pt,18.35pt"/>
        </w:pict>
      </w:r>
    </w:p>
    <w:p w:rsidR="00134756" w:rsidRDefault="00134756" w:rsidP="00134756">
      <w:pPr>
        <w:spacing w:line="520" w:lineRule="exact"/>
        <w:jc w:val="center"/>
        <w:rPr>
          <w:rFonts w:ascii="仿宋_GB2312" w:eastAsia="仿宋_GB2312"/>
          <w:sz w:val="32"/>
          <w:szCs w:val="32"/>
        </w:rPr>
      </w:pPr>
      <w:r>
        <w:rPr>
          <w:rFonts w:ascii="仿宋_GB2312" w:eastAsia="仿宋_GB2312" w:hint="eastAsia"/>
          <w:sz w:val="32"/>
          <w:szCs w:val="32"/>
        </w:rPr>
        <w:t>连云港市档案局                   2017年</w:t>
      </w:r>
      <w:r w:rsidR="003E5796">
        <w:rPr>
          <w:rFonts w:ascii="仿宋_GB2312" w:eastAsia="仿宋_GB2312" w:hint="eastAsia"/>
          <w:sz w:val="32"/>
          <w:szCs w:val="32"/>
        </w:rPr>
        <w:t>6</w:t>
      </w:r>
      <w:r>
        <w:rPr>
          <w:rFonts w:ascii="仿宋_GB2312" w:eastAsia="仿宋_GB2312" w:hint="eastAsia"/>
          <w:sz w:val="32"/>
          <w:szCs w:val="32"/>
        </w:rPr>
        <w:t>月</w:t>
      </w:r>
      <w:r w:rsidR="00E4580E">
        <w:rPr>
          <w:rFonts w:ascii="仿宋_GB2312" w:eastAsia="仿宋_GB2312" w:hint="eastAsia"/>
          <w:sz w:val="32"/>
          <w:szCs w:val="32"/>
        </w:rPr>
        <w:t>16</w:t>
      </w:r>
      <w:r>
        <w:rPr>
          <w:rFonts w:ascii="仿宋_GB2312" w:eastAsia="仿宋_GB2312" w:hint="eastAsia"/>
          <w:sz w:val="32"/>
          <w:szCs w:val="32"/>
        </w:rPr>
        <w:t>日印发</w:t>
      </w:r>
    </w:p>
    <w:p w:rsidR="00134756" w:rsidRDefault="00C73244" w:rsidP="00134756">
      <w:pPr>
        <w:spacing w:line="420" w:lineRule="exact"/>
        <w:jc w:val="center"/>
        <w:rPr>
          <w:rFonts w:ascii="仿宋_GB2312" w:eastAsia="仿宋_GB2312" w:hAnsi="仿宋_GB2312"/>
          <w:sz w:val="32"/>
        </w:rPr>
      </w:pPr>
      <w:r w:rsidRPr="00C73244">
        <w:rPr>
          <w:rFonts w:ascii="仿宋_GB2312" w:eastAsia="仿宋_GB2312"/>
          <w:noProof/>
          <w:sz w:val="32"/>
          <w:szCs w:val="32"/>
        </w:rPr>
        <w:pict>
          <v:line id="_x0000_s1032" style="position:absolute;left:0;text-align:left;z-index:251661312" from="21pt,5.1pt" to="461.35pt,5.1pt"/>
        </w:pict>
      </w:r>
    </w:p>
    <w:p w:rsidR="00134756" w:rsidRPr="00134756" w:rsidRDefault="00134756">
      <w:pPr>
        <w:spacing w:line="420" w:lineRule="exact"/>
        <w:jc w:val="left"/>
        <w:rPr>
          <w:rFonts w:eastAsia="仿宋_GB2312"/>
          <w:sz w:val="28"/>
        </w:rPr>
      </w:pPr>
    </w:p>
    <w:sectPr w:rsidR="00134756" w:rsidRPr="00134756" w:rsidSect="00F31C78">
      <w:pgSz w:w="11906" w:h="16838"/>
      <w:pgMar w:top="1418" w:right="1134" w:bottom="1418" w:left="1134"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06" w:rsidRDefault="00ED5F06">
      <w:r>
        <w:separator/>
      </w:r>
    </w:p>
  </w:endnote>
  <w:endnote w:type="continuationSeparator" w:id="0">
    <w:p w:rsidR="00ED5F06" w:rsidRDefault="00ED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684"/>
      <w:docPartObj>
        <w:docPartGallery w:val="Page Numbers (Bottom of Page)"/>
        <w:docPartUnique/>
      </w:docPartObj>
    </w:sdtPr>
    <w:sdtEndPr>
      <w:rPr>
        <w:rFonts w:ascii="宋体" w:hAnsi="宋体"/>
        <w:sz w:val="28"/>
        <w:szCs w:val="28"/>
      </w:rPr>
    </w:sdtEndPr>
    <w:sdtContent>
      <w:p w:rsidR="00E4580E" w:rsidRDefault="00E4580E" w:rsidP="00E4580E">
        <w:pPr>
          <w:pStyle w:val="a7"/>
          <w:framePr w:wrap="around" w:vAnchor="text" w:hAnchor="margin" w:xAlign="center" w:y="1"/>
          <w:jc w:val="right"/>
        </w:pPr>
        <w:r w:rsidRPr="00E4580E">
          <w:rPr>
            <w:rFonts w:ascii="宋体" w:hAnsi="宋体"/>
            <w:sz w:val="28"/>
            <w:szCs w:val="28"/>
          </w:rPr>
          <w:fldChar w:fldCharType="begin"/>
        </w:r>
        <w:r w:rsidRPr="00E4580E">
          <w:rPr>
            <w:rFonts w:ascii="宋体" w:hAnsi="宋体"/>
            <w:sz w:val="28"/>
            <w:szCs w:val="28"/>
          </w:rPr>
          <w:instrText xml:space="preserve"> PAGE   \* MERGEFORMAT </w:instrText>
        </w:r>
        <w:r w:rsidRPr="00E4580E">
          <w:rPr>
            <w:rFonts w:ascii="宋体" w:hAnsi="宋体"/>
            <w:sz w:val="28"/>
            <w:szCs w:val="28"/>
          </w:rPr>
          <w:fldChar w:fldCharType="separate"/>
        </w:r>
        <w:r w:rsidR="007C0A07" w:rsidRPr="007C0A07">
          <w:rPr>
            <w:rFonts w:ascii="宋体" w:hAnsi="宋体"/>
            <w:noProof/>
            <w:sz w:val="28"/>
            <w:szCs w:val="28"/>
            <w:lang w:val="zh-CN"/>
          </w:rPr>
          <w:t>-</w:t>
        </w:r>
        <w:r w:rsidR="007C0A07">
          <w:rPr>
            <w:rFonts w:ascii="宋体" w:hAnsi="宋体"/>
            <w:noProof/>
            <w:sz w:val="28"/>
            <w:szCs w:val="28"/>
          </w:rPr>
          <w:t xml:space="preserve"> 1 -</w:t>
        </w:r>
        <w:r w:rsidRPr="00E4580E">
          <w:rPr>
            <w:rFonts w:ascii="宋体" w:hAnsi="宋体"/>
            <w:sz w:val="28"/>
            <w:szCs w:val="28"/>
          </w:rPr>
          <w:fldChar w:fldCharType="end"/>
        </w:r>
      </w:p>
    </w:sdtContent>
  </w:sdt>
  <w:p w:rsidR="00016E05" w:rsidRDefault="00016E05" w:rsidP="00A82A52">
    <w:pPr>
      <w:framePr w:wrap="around" w:vAnchor="text" w:hAnchor="margin" w:xAlign="center" w:y="1"/>
      <w:pBdr>
        <w:between w:val="none" w:sz="5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686"/>
      <w:docPartObj>
        <w:docPartGallery w:val="Page Numbers (Bottom of Page)"/>
        <w:docPartUnique/>
      </w:docPartObj>
    </w:sdtPr>
    <w:sdtEndPr>
      <w:rPr>
        <w:rFonts w:ascii="宋体" w:hAnsi="宋体"/>
        <w:sz w:val="28"/>
        <w:szCs w:val="28"/>
      </w:rPr>
    </w:sdtEndPr>
    <w:sdtContent>
      <w:p w:rsidR="00C34CBA" w:rsidRDefault="00C34CBA" w:rsidP="00E4580E">
        <w:pPr>
          <w:pStyle w:val="a7"/>
          <w:framePr w:wrap="around" w:vAnchor="text" w:hAnchor="margin" w:xAlign="center" w:y="1"/>
          <w:jc w:val="right"/>
        </w:pPr>
        <w:r w:rsidRPr="00E4580E">
          <w:rPr>
            <w:rFonts w:ascii="宋体" w:hAnsi="宋体"/>
            <w:sz w:val="28"/>
            <w:szCs w:val="28"/>
          </w:rPr>
          <w:fldChar w:fldCharType="begin"/>
        </w:r>
        <w:r w:rsidRPr="00E4580E">
          <w:rPr>
            <w:rFonts w:ascii="宋体" w:hAnsi="宋体"/>
            <w:sz w:val="28"/>
            <w:szCs w:val="28"/>
          </w:rPr>
          <w:instrText xml:space="preserve"> PAGE   \* MERGEFORMAT </w:instrText>
        </w:r>
        <w:r w:rsidRPr="00E4580E">
          <w:rPr>
            <w:rFonts w:ascii="宋体" w:hAnsi="宋体"/>
            <w:sz w:val="28"/>
            <w:szCs w:val="28"/>
          </w:rPr>
          <w:fldChar w:fldCharType="separate"/>
        </w:r>
        <w:r w:rsidR="007C0A07" w:rsidRPr="007C0A07">
          <w:rPr>
            <w:rFonts w:ascii="宋体" w:hAnsi="宋体"/>
            <w:noProof/>
            <w:sz w:val="28"/>
            <w:szCs w:val="28"/>
            <w:lang w:val="zh-CN"/>
          </w:rPr>
          <w:t>-</w:t>
        </w:r>
        <w:r w:rsidR="007C0A07">
          <w:rPr>
            <w:rFonts w:ascii="宋体" w:hAnsi="宋体"/>
            <w:noProof/>
            <w:sz w:val="28"/>
            <w:szCs w:val="28"/>
          </w:rPr>
          <w:t xml:space="preserve"> 4 -</w:t>
        </w:r>
        <w:r w:rsidRPr="00E4580E">
          <w:rPr>
            <w:rFonts w:ascii="宋体" w:hAnsi="宋体"/>
            <w:sz w:val="28"/>
            <w:szCs w:val="28"/>
          </w:rPr>
          <w:fldChar w:fldCharType="end"/>
        </w:r>
      </w:p>
    </w:sdtContent>
  </w:sdt>
  <w:p w:rsidR="00C34CBA" w:rsidRDefault="00C34CBA" w:rsidP="00A82A52">
    <w:pPr>
      <w:framePr w:wrap="around" w:vAnchor="text" w:hAnchor="margin" w:xAlign="center" w:y="1"/>
      <w:pBdr>
        <w:between w:val="none" w:sz="5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06" w:rsidRDefault="00ED5F06">
      <w:r>
        <w:separator/>
      </w:r>
    </w:p>
  </w:footnote>
  <w:footnote w:type="continuationSeparator" w:id="0">
    <w:p w:rsidR="00ED5F06" w:rsidRDefault="00ED5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stylePaneFormatFilter w:val="3F01"/>
  <w:defaultTabStop w:val="420"/>
  <w:drawingGridVerticalSpacing w:val="156"/>
  <w:doNotShadeFormData/>
  <w:noPunctuationKerning/>
  <w:characterSpacingControl w:val="compressPunctuation"/>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C99"/>
    <w:rsid w:val="00015569"/>
    <w:rsid w:val="00016E05"/>
    <w:rsid w:val="00033278"/>
    <w:rsid w:val="000350AC"/>
    <w:rsid w:val="00044DBE"/>
    <w:rsid w:val="00086CF8"/>
    <w:rsid w:val="0009152A"/>
    <w:rsid w:val="000E1F78"/>
    <w:rsid w:val="00134756"/>
    <w:rsid w:val="0017219B"/>
    <w:rsid w:val="00172A27"/>
    <w:rsid w:val="001912F8"/>
    <w:rsid w:val="001A7985"/>
    <w:rsid w:val="002051A0"/>
    <w:rsid w:val="00205748"/>
    <w:rsid w:val="00213AC2"/>
    <w:rsid w:val="002706F2"/>
    <w:rsid w:val="00295DB3"/>
    <w:rsid w:val="002E6326"/>
    <w:rsid w:val="002F259D"/>
    <w:rsid w:val="002F677E"/>
    <w:rsid w:val="003345A7"/>
    <w:rsid w:val="00347F02"/>
    <w:rsid w:val="00350365"/>
    <w:rsid w:val="0036548C"/>
    <w:rsid w:val="003807A1"/>
    <w:rsid w:val="003E5796"/>
    <w:rsid w:val="0043645F"/>
    <w:rsid w:val="00474A49"/>
    <w:rsid w:val="00476A9D"/>
    <w:rsid w:val="004856CA"/>
    <w:rsid w:val="004D3CD8"/>
    <w:rsid w:val="004E0EB2"/>
    <w:rsid w:val="00510E09"/>
    <w:rsid w:val="00523B68"/>
    <w:rsid w:val="00542083"/>
    <w:rsid w:val="00554A1E"/>
    <w:rsid w:val="005638E9"/>
    <w:rsid w:val="005B3717"/>
    <w:rsid w:val="005B4422"/>
    <w:rsid w:val="005B688F"/>
    <w:rsid w:val="005C5F40"/>
    <w:rsid w:val="005D0AEC"/>
    <w:rsid w:val="005D7A43"/>
    <w:rsid w:val="005E7BCD"/>
    <w:rsid w:val="00636AD8"/>
    <w:rsid w:val="00660AF6"/>
    <w:rsid w:val="00661173"/>
    <w:rsid w:val="0066286D"/>
    <w:rsid w:val="006860B4"/>
    <w:rsid w:val="006A12CE"/>
    <w:rsid w:val="006A48CD"/>
    <w:rsid w:val="006C36E8"/>
    <w:rsid w:val="00712224"/>
    <w:rsid w:val="00712B6E"/>
    <w:rsid w:val="00740817"/>
    <w:rsid w:val="007A108D"/>
    <w:rsid w:val="007B2BFB"/>
    <w:rsid w:val="007C0A07"/>
    <w:rsid w:val="007C1493"/>
    <w:rsid w:val="00823CFE"/>
    <w:rsid w:val="00856009"/>
    <w:rsid w:val="008701E1"/>
    <w:rsid w:val="008A67A9"/>
    <w:rsid w:val="008C26D5"/>
    <w:rsid w:val="008D6081"/>
    <w:rsid w:val="008D6B35"/>
    <w:rsid w:val="0094293E"/>
    <w:rsid w:val="00961958"/>
    <w:rsid w:val="00972C12"/>
    <w:rsid w:val="0098725B"/>
    <w:rsid w:val="009B34C3"/>
    <w:rsid w:val="00A267D4"/>
    <w:rsid w:val="00A45103"/>
    <w:rsid w:val="00A82A52"/>
    <w:rsid w:val="00A84D50"/>
    <w:rsid w:val="00AA444E"/>
    <w:rsid w:val="00AB3A56"/>
    <w:rsid w:val="00AB6574"/>
    <w:rsid w:val="00AE205D"/>
    <w:rsid w:val="00AE46B5"/>
    <w:rsid w:val="00B03F04"/>
    <w:rsid w:val="00B67485"/>
    <w:rsid w:val="00B971E2"/>
    <w:rsid w:val="00BA65F6"/>
    <w:rsid w:val="00BC434E"/>
    <w:rsid w:val="00BC4811"/>
    <w:rsid w:val="00BE04EE"/>
    <w:rsid w:val="00C0059E"/>
    <w:rsid w:val="00C22EFC"/>
    <w:rsid w:val="00C34CBA"/>
    <w:rsid w:val="00C363A7"/>
    <w:rsid w:val="00C4132C"/>
    <w:rsid w:val="00C4430E"/>
    <w:rsid w:val="00C527FE"/>
    <w:rsid w:val="00C73244"/>
    <w:rsid w:val="00CA5061"/>
    <w:rsid w:val="00CC0E67"/>
    <w:rsid w:val="00CF1967"/>
    <w:rsid w:val="00CF272B"/>
    <w:rsid w:val="00CF5AD7"/>
    <w:rsid w:val="00D56F86"/>
    <w:rsid w:val="00D84424"/>
    <w:rsid w:val="00DF0B71"/>
    <w:rsid w:val="00E04600"/>
    <w:rsid w:val="00E41C14"/>
    <w:rsid w:val="00E4580E"/>
    <w:rsid w:val="00E62B6D"/>
    <w:rsid w:val="00E701A6"/>
    <w:rsid w:val="00E756B0"/>
    <w:rsid w:val="00E756BA"/>
    <w:rsid w:val="00E819F8"/>
    <w:rsid w:val="00E904C2"/>
    <w:rsid w:val="00EA4C87"/>
    <w:rsid w:val="00ED5F06"/>
    <w:rsid w:val="00F16AA4"/>
    <w:rsid w:val="00F17DBD"/>
    <w:rsid w:val="00F23BDA"/>
    <w:rsid w:val="00F26993"/>
    <w:rsid w:val="00F31C78"/>
    <w:rsid w:val="00F455EF"/>
    <w:rsid w:val="00F51506"/>
    <w:rsid w:val="00F70750"/>
    <w:rsid w:val="00F82952"/>
    <w:rsid w:val="00F86586"/>
    <w:rsid w:val="00FD73B9"/>
    <w:rsid w:val="25090151"/>
    <w:rsid w:val="44C079DF"/>
    <w:rsid w:val="5B3171A9"/>
    <w:rsid w:val="67D74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3717"/>
    <w:rPr>
      <w:rFonts w:ascii="宋体" w:eastAsia="宋体" w:hAnsi="宋体" w:hint="eastAsia"/>
      <w:color w:val="000080"/>
      <w:sz w:val="24"/>
      <w:u w:val="single"/>
    </w:rPr>
  </w:style>
  <w:style w:type="character" w:styleId="a4">
    <w:name w:val="FollowedHyperlink"/>
    <w:basedOn w:val="a0"/>
    <w:rsid w:val="005B3717"/>
    <w:rPr>
      <w:color w:val="800080"/>
      <w:u w:val="single"/>
    </w:rPr>
  </w:style>
  <w:style w:type="paragraph" w:styleId="a5">
    <w:name w:val="Balloon Text"/>
    <w:basedOn w:val="a"/>
    <w:rsid w:val="005B3717"/>
    <w:rPr>
      <w:sz w:val="18"/>
      <w:szCs w:val="18"/>
    </w:rPr>
  </w:style>
  <w:style w:type="paragraph" w:styleId="a6">
    <w:name w:val="header"/>
    <w:basedOn w:val="a"/>
    <w:link w:val="Char"/>
    <w:uiPriority w:val="99"/>
    <w:rsid w:val="005B3717"/>
    <w:pPr>
      <w:tabs>
        <w:tab w:val="center" w:pos="4153"/>
        <w:tab w:val="right" w:pos="8306"/>
      </w:tabs>
      <w:snapToGrid w:val="0"/>
    </w:pPr>
    <w:rPr>
      <w:sz w:val="18"/>
    </w:rPr>
  </w:style>
  <w:style w:type="paragraph" w:styleId="a7">
    <w:name w:val="footer"/>
    <w:basedOn w:val="a"/>
    <w:link w:val="Char0"/>
    <w:uiPriority w:val="99"/>
    <w:rsid w:val="005B3717"/>
    <w:pPr>
      <w:tabs>
        <w:tab w:val="center" w:pos="4153"/>
        <w:tab w:val="right" w:pos="8306"/>
      </w:tabs>
      <w:snapToGrid w:val="0"/>
      <w:jc w:val="left"/>
    </w:pPr>
    <w:rPr>
      <w:sz w:val="18"/>
    </w:rPr>
  </w:style>
  <w:style w:type="paragraph" w:styleId="a8">
    <w:name w:val="Plain Text"/>
    <w:basedOn w:val="a"/>
    <w:rsid w:val="005B3717"/>
    <w:rPr>
      <w:rFonts w:ascii="宋体" w:hAnsi="Courier New" w:cs="Courier New"/>
      <w:szCs w:val="21"/>
    </w:rPr>
  </w:style>
  <w:style w:type="paragraph" w:styleId="a9">
    <w:name w:val="Normal (Web)"/>
    <w:basedOn w:val="a"/>
    <w:rsid w:val="005B3717"/>
    <w:pPr>
      <w:widowControl/>
      <w:wordWrap w:val="0"/>
      <w:spacing w:before="100" w:beforeAutospacing="1" w:after="100" w:afterAutospacing="1" w:line="360" w:lineRule="auto"/>
      <w:jc w:val="left"/>
    </w:pPr>
    <w:rPr>
      <w:rFonts w:ascii="宋体" w:hAnsi="宋体"/>
      <w:color w:val="000080"/>
      <w:kern w:val="0"/>
      <w:sz w:val="24"/>
    </w:rPr>
  </w:style>
  <w:style w:type="paragraph" w:customStyle="1" w:styleId="aa">
    <w:name w:val="线型"/>
    <w:basedOn w:val="a"/>
    <w:rsid w:val="005B3717"/>
    <w:pPr>
      <w:autoSpaceDE w:val="0"/>
      <w:autoSpaceDN w:val="0"/>
      <w:adjustRightInd w:val="0"/>
      <w:jc w:val="center"/>
    </w:pPr>
    <w:rPr>
      <w:rFonts w:ascii="仿宋_GB2312" w:eastAsia="仿宋_GB2312"/>
      <w:kern w:val="0"/>
      <w:szCs w:val="21"/>
    </w:rPr>
  </w:style>
  <w:style w:type="character" w:customStyle="1" w:styleId="Char0">
    <w:name w:val="页脚 Char"/>
    <w:basedOn w:val="a0"/>
    <w:link w:val="a7"/>
    <w:uiPriority w:val="99"/>
    <w:rsid w:val="00A82A52"/>
    <w:rPr>
      <w:kern w:val="2"/>
      <w:sz w:val="18"/>
    </w:rPr>
  </w:style>
  <w:style w:type="character" w:customStyle="1" w:styleId="Char">
    <w:name w:val="页眉 Char"/>
    <w:basedOn w:val="a0"/>
    <w:link w:val="a6"/>
    <w:uiPriority w:val="99"/>
    <w:rsid w:val="00A82A52"/>
    <w:rPr>
      <w:kern w:val="2"/>
      <w:sz w:val="18"/>
    </w:rPr>
  </w:style>
</w:styles>
</file>

<file path=word/webSettings.xml><?xml version="1.0" encoding="utf-8"?>
<w:webSettings xmlns:r="http://schemas.openxmlformats.org/officeDocument/2006/relationships" xmlns:w="http://schemas.openxmlformats.org/wordprocessingml/2006/main">
  <w:divs>
    <w:div w:id="121045053">
      <w:bodyDiv w:val="1"/>
      <w:marLeft w:val="0"/>
      <w:marRight w:val="0"/>
      <w:marTop w:val="0"/>
      <w:marBottom w:val="0"/>
      <w:divBdr>
        <w:top w:val="none" w:sz="0" w:space="0" w:color="auto"/>
        <w:left w:val="none" w:sz="0" w:space="0" w:color="auto"/>
        <w:bottom w:val="none" w:sz="0" w:space="0" w:color="auto"/>
        <w:right w:val="none" w:sz="0" w:space="0" w:color="auto"/>
      </w:divBdr>
    </w:div>
    <w:div w:id="251279036">
      <w:bodyDiv w:val="1"/>
      <w:marLeft w:val="0"/>
      <w:marRight w:val="0"/>
      <w:marTop w:val="0"/>
      <w:marBottom w:val="0"/>
      <w:divBdr>
        <w:top w:val="none" w:sz="0" w:space="0" w:color="auto"/>
        <w:left w:val="none" w:sz="0" w:space="0" w:color="auto"/>
        <w:bottom w:val="none" w:sz="0" w:space="0" w:color="auto"/>
        <w:right w:val="none" w:sz="0" w:space="0" w:color="auto"/>
      </w:divBdr>
    </w:div>
    <w:div w:id="1274631575">
      <w:bodyDiv w:val="1"/>
      <w:marLeft w:val="0"/>
      <w:marRight w:val="0"/>
      <w:marTop w:val="0"/>
      <w:marBottom w:val="0"/>
      <w:divBdr>
        <w:top w:val="none" w:sz="0" w:space="0" w:color="auto"/>
        <w:left w:val="none" w:sz="0" w:space="0" w:color="auto"/>
        <w:bottom w:val="none" w:sz="0" w:space="0" w:color="auto"/>
        <w:right w:val="none" w:sz="0" w:space="0" w:color="auto"/>
      </w:divBdr>
    </w:div>
    <w:div w:id="2043091714">
      <w:bodyDiv w:val="1"/>
      <w:marLeft w:val="0"/>
      <w:marRight w:val="0"/>
      <w:marTop w:val="0"/>
      <w:marBottom w:val="0"/>
      <w:divBdr>
        <w:top w:val="none" w:sz="0" w:space="0" w:color="auto"/>
        <w:left w:val="none" w:sz="0" w:space="0" w:color="auto"/>
        <w:bottom w:val="none" w:sz="0" w:space="0" w:color="auto"/>
        <w:right w:val="none" w:sz="0" w:space="0" w:color="auto"/>
      </w:divBdr>
    </w:div>
    <w:div w:id="2130196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94297E-CDC3-493C-B47C-3331431C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4532</Characters>
  <Application>Microsoft Office Word</Application>
  <DocSecurity>0</DocSecurity>
  <PresentationFormat/>
  <Lines>37</Lines>
  <Paragraphs>10</Paragraphs>
  <Slides>0</Slides>
  <Notes>0</Notes>
  <HiddenSlides>0</HiddenSlides>
  <MMClips>0</MMClips>
  <ScaleCrop>false</ScaleCrop>
  <Company>MS User</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关于做好二○○三年度重点建设项目(工程)档案登记工作的通知[/align]</dc:title>
  <dc:creator>MS User</dc:creator>
  <cp:lastModifiedBy>Administrator</cp:lastModifiedBy>
  <cp:revision>2</cp:revision>
  <cp:lastPrinted>2017-06-15T09:09:00Z</cp:lastPrinted>
  <dcterms:created xsi:type="dcterms:W3CDTF">2017-06-16T03:42:00Z</dcterms:created>
  <dcterms:modified xsi:type="dcterms:W3CDTF">2017-06-16T03:42:00Z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