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line="324" w:lineRule="auto" w:before="81"/>
        <w:ind w:left="2975" w:right="918" w:hanging="2175"/>
        <w:jc w:val="left"/>
        <w:rPr>
          <w:sz w:val="44"/>
        </w:rPr>
      </w:pPr>
      <w:r>
        <w:rPr>
          <w:w w:val="95"/>
          <w:sz w:val="44"/>
        </w:rPr>
        <w:t>连云港市档案系统先进工作者候选人</w:t>
      </w:r>
      <w:r>
        <w:rPr>
          <w:sz w:val="44"/>
        </w:rPr>
        <w:t>推 荐 公 示 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1700"/>
        <w:gridCol w:w="1880"/>
        <w:gridCol w:w="3400"/>
      </w:tblGrid>
      <w:tr>
        <w:trPr>
          <w:trHeight w:val="740" w:hRule="atLeast"/>
        </w:trPr>
        <w:tc>
          <w:tcPr>
            <w:tcW w:w="1540" w:type="dxa"/>
            <w:tcBorders>
              <w:left w:val="nil"/>
            </w:tcBorders>
          </w:tcPr>
          <w:p>
            <w:pPr>
              <w:pStyle w:val="TableParagraph"/>
              <w:spacing w:before="169"/>
              <w:ind w:left="289"/>
              <w:rPr>
                <w:sz w:val="32"/>
              </w:rPr>
            </w:pPr>
            <w:r>
              <w:rPr>
                <w:sz w:val="32"/>
              </w:rPr>
              <w:t>姓  名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169"/>
              <w:ind w:left="128"/>
              <w:rPr>
                <w:sz w:val="32"/>
              </w:rPr>
            </w:pPr>
            <w:r>
              <w:rPr>
                <w:w w:val="95"/>
                <w:sz w:val="32"/>
              </w:rPr>
              <w:t>单位及职务</w:t>
            </w:r>
          </w:p>
        </w:tc>
        <w:tc>
          <w:tcPr>
            <w:tcW w:w="34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07" w:lineRule="auto" w:before="87"/>
        <w:ind w:left="220" w:right="539"/>
      </w:pPr>
      <w:r>
        <w:rPr/>
        <w:pict>
          <v:group style="position:absolute;margin-left:84.720001pt;margin-top:-432.390015pt;width:425.9pt;height:427.7pt;mso-position-horizontal-relative:page;mso-position-vertical-relative:paragraph;z-index:-3280" coordorigin="1694,-8648" coordsize="8518,8554">
            <v:shape style="position:absolute;left:1694;top:-8648;width:8518;height:855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80;top:-7791;width:2579;height:428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群众民主评议情况</w:t>
                    </w:r>
                  </w:p>
                </w:txbxContent>
              </v:textbox>
              <w10:wrap type="none"/>
            </v:shape>
            <v:shape style="position:absolute;left:4519;top:-4510;width:2900;height:428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公示形式及公示结果</w:t>
                    </w:r>
                  </w:p>
                </w:txbxContent>
              </v:textbox>
              <w10:wrap type="none"/>
            </v:shape>
            <v:shape style="position:absolute;left:3720;top:-1318;width:1299;height:1052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（盖章）</w:t>
                    </w:r>
                  </w:p>
                  <w:p>
                    <w:pPr>
                      <w:spacing w:before="205"/>
                      <w:ind w:left="64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5779;top:-694;width:339;height:428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6900;top:-1318;width:1299;height:1052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5"/>
                        <w:sz w:val="32"/>
                      </w:rPr>
                      <w:t>（盖章）</w:t>
                    </w:r>
                  </w:p>
                  <w:p>
                    <w:pPr>
                      <w:spacing w:before="205"/>
                      <w:ind w:left="31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注：此表须加盖当地人力资源和社会保障部门、档案部门  印章，随呈报审批表一并报送。</w:t>
      </w:r>
    </w:p>
    <w:sectPr>
      <w:type w:val="continuous"/>
      <w:pgSz w:w="11900" w:h="16840"/>
      <w:pgMar w:top="158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2017-12-22T16:04:43Z</dcterms:created>
  <dcterms:modified xsi:type="dcterms:W3CDTF">2017-12-22T16:04:43Z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2017-12-22T00:00:00Z</vt:filetime>
  </property>
</Properties>
</file>