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FC1" w:rsidRDefault="00A57FC1" w:rsidP="00A57FC1">
      <w:pPr>
        <w:spacing w:line="1200" w:lineRule="exact"/>
        <w:jc w:val="center"/>
        <w:rPr>
          <w:rFonts w:ascii="方正小标宋_GBK" w:eastAsia="方正小标宋_GBK" w:hAnsi="宋体"/>
          <w:color w:val="FF0000"/>
          <w:sz w:val="86"/>
          <w:szCs w:val="84"/>
        </w:rPr>
      </w:pPr>
    </w:p>
    <w:p w:rsidR="00A57FC1" w:rsidRDefault="00A57FC1" w:rsidP="00A57FC1">
      <w:pPr>
        <w:spacing w:line="1200" w:lineRule="exact"/>
        <w:jc w:val="center"/>
        <w:rPr>
          <w:rFonts w:ascii="方正小标宋_GBK" w:eastAsia="方正小标宋_GBK" w:hAnsi="宋体"/>
          <w:color w:val="FF0000"/>
          <w:sz w:val="86"/>
          <w:szCs w:val="84"/>
        </w:rPr>
      </w:pPr>
    </w:p>
    <w:p w:rsidR="00A3034F" w:rsidRPr="00A57FC1" w:rsidRDefault="00A57FC1" w:rsidP="00A57FC1">
      <w:pPr>
        <w:spacing w:line="1200" w:lineRule="exact"/>
        <w:jc w:val="center"/>
        <w:rPr>
          <w:rFonts w:ascii="方正小标宋_GBK" w:eastAsia="方正小标宋_GBK" w:hAnsi="宋体"/>
          <w:color w:val="FF0000"/>
          <w:sz w:val="86"/>
          <w:szCs w:val="84"/>
        </w:rPr>
      </w:pPr>
      <w:r w:rsidRPr="00A57FC1">
        <w:rPr>
          <w:rFonts w:ascii="方正小标宋_GBK" w:eastAsia="方正小标宋_GBK" w:hAnsi="宋体" w:hint="eastAsia"/>
          <w:color w:val="FF0000"/>
          <w:sz w:val="86"/>
          <w:szCs w:val="84"/>
        </w:rPr>
        <w:t>连云港市档案局文件</w:t>
      </w:r>
    </w:p>
    <w:p w:rsidR="00A3034F" w:rsidRDefault="00A3034F" w:rsidP="00A3034F">
      <w:pPr>
        <w:spacing w:line="600" w:lineRule="exact"/>
        <w:jc w:val="center"/>
        <w:rPr>
          <w:rFonts w:ascii="楷体_GB2312" w:eastAsia="楷体_GB2312" w:hAnsi="宋体"/>
          <w:sz w:val="30"/>
        </w:rPr>
      </w:pPr>
    </w:p>
    <w:p w:rsidR="00A3034F" w:rsidRPr="00A3034F" w:rsidRDefault="00A3034F" w:rsidP="00A3034F">
      <w:pPr>
        <w:spacing w:line="520" w:lineRule="exact"/>
        <w:jc w:val="center"/>
        <w:rPr>
          <w:rFonts w:ascii="仿宋_GB2312" w:eastAsia="仿宋_GB2312" w:hAnsi="仿宋"/>
          <w:sz w:val="32"/>
          <w:szCs w:val="32"/>
        </w:rPr>
      </w:pPr>
      <w:r w:rsidRPr="00A3034F">
        <w:rPr>
          <w:rFonts w:ascii="仿宋_GB2312" w:eastAsia="仿宋_GB2312" w:hAnsi="仿宋" w:hint="eastAsia"/>
          <w:sz w:val="32"/>
          <w:szCs w:val="32"/>
        </w:rPr>
        <w:t>连档〔2018〕</w:t>
      </w:r>
      <w:r w:rsidR="002941AF" w:rsidRPr="002941AF">
        <w:rPr>
          <w:rFonts w:ascii="仿宋_GB2312" w:eastAsia="仿宋_GB2312" w:hAnsi="仿宋" w:cs="Times New Roman"/>
          <w:sz w:val="32"/>
          <w:szCs w:val="32"/>
        </w:rPr>
        <w:t>14</w:t>
      </w:r>
      <w:r w:rsidRPr="00A3034F">
        <w:rPr>
          <w:rFonts w:ascii="仿宋_GB2312" w:eastAsia="仿宋_GB2312" w:hAnsi="仿宋" w:hint="eastAsia"/>
          <w:sz w:val="32"/>
          <w:szCs w:val="32"/>
        </w:rPr>
        <w:t>号</w:t>
      </w:r>
    </w:p>
    <w:p w:rsidR="00A3034F" w:rsidRDefault="00A23498" w:rsidP="00A3034F">
      <w:pPr>
        <w:spacing w:line="520" w:lineRule="exact"/>
        <w:jc w:val="center"/>
        <w:rPr>
          <w:rFonts w:ascii="楷体_GB2312" w:eastAsia="楷体_GB2312" w:hAnsi="宋体"/>
          <w:sz w:val="30"/>
        </w:rPr>
      </w:pPr>
      <w:r w:rsidRPr="00A23498">
        <w:rPr>
          <w:rFonts w:ascii="方正小标宋_GBK" w:eastAsia="方正小标宋_GBK" w:hAnsi="宋体"/>
          <w:noProof/>
          <w:color w:val="FF0000"/>
          <w:sz w:val="86"/>
          <w:szCs w:val="84"/>
        </w:rPr>
        <w:pict>
          <v:shapetype id="_x0000_t32" coordsize="21600,21600" o:spt="32" o:oned="t" path="m,l21600,21600e" filled="f">
            <v:path arrowok="t" fillok="f" o:connecttype="none"/>
            <o:lock v:ext="edit" shapetype="t"/>
          </v:shapetype>
          <v:shape id="_x0000_s1027" type="#_x0000_t32" style="position:absolute;left:0;text-align:left;margin-left:-5.1pt;margin-top:20.5pt;width:417pt;height:0;z-index:251658240" o:connectortype="straight" strokecolor="red" strokeweight="1.25pt"/>
        </w:pict>
      </w:r>
    </w:p>
    <w:p w:rsidR="00A3034F" w:rsidRDefault="00A3034F" w:rsidP="00A3034F">
      <w:pPr>
        <w:spacing w:line="560" w:lineRule="exact"/>
        <w:jc w:val="center"/>
        <w:rPr>
          <w:rFonts w:ascii="楷体_GB2312" w:eastAsia="楷体_GB2312" w:hAnsi="宋体"/>
          <w:sz w:val="30"/>
        </w:rPr>
      </w:pPr>
    </w:p>
    <w:p w:rsidR="002941AF" w:rsidRDefault="002941AF" w:rsidP="002941AF">
      <w:pPr>
        <w:spacing w:line="600" w:lineRule="exact"/>
        <w:jc w:val="center"/>
        <w:rPr>
          <w:rFonts w:ascii="方正小标宋_GBK" w:eastAsia="方正小标宋_GBK"/>
          <w:sz w:val="44"/>
          <w:szCs w:val="44"/>
        </w:rPr>
      </w:pPr>
      <w:r w:rsidRPr="002941AF">
        <w:rPr>
          <w:rFonts w:ascii="方正小标宋_GBK" w:eastAsia="方正小标宋_GBK" w:hAnsi="等线" w:cs="Times New Roman" w:hint="eastAsia"/>
          <w:sz w:val="44"/>
          <w:szCs w:val="44"/>
        </w:rPr>
        <w:t>关于印发</w:t>
      </w:r>
      <w:proofErr w:type="gramStart"/>
      <w:r w:rsidRPr="002941AF">
        <w:rPr>
          <w:rFonts w:ascii="方正小标宋_GBK" w:eastAsia="方正小标宋_GBK" w:hAnsi="等线" w:cs="Times New Roman" w:hint="eastAsia"/>
          <w:sz w:val="44"/>
          <w:szCs w:val="44"/>
        </w:rPr>
        <w:t>《</w:t>
      </w:r>
      <w:proofErr w:type="gramEnd"/>
      <w:r w:rsidRPr="002941AF">
        <w:rPr>
          <w:rFonts w:ascii="方正小标宋_GBK" w:eastAsia="方正小标宋_GBK" w:hAnsi="等线" w:cs="Times New Roman" w:hint="eastAsia"/>
          <w:sz w:val="44"/>
          <w:szCs w:val="44"/>
        </w:rPr>
        <w:t>市档案局“双随机、</w:t>
      </w:r>
      <w:proofErr w:type="gramStart"/>
      <w:r w:rsidRPr="002941AF">
        <w:rPr>
          <w:rFonts w:ascii="方正小标宋_GBK" w:eastAsia="方正小标宋_GBK" w:hAnsi="等线" w:cs="Times New Roman" w:hint="eastAsia"/>
          <w:sz w:val="44"/>
          <w:szCs w:val="44"/>
        </w:rPr>
        <w:t>一</w:t>
      </w:r>
      <w:proofErr w:type="gramEnd"/>
      <w:r w:rsidRPr="002941AF">
        <w:rPr>
          <w:rFonts w:ascii="方正小标宋_GBK" w:eastAsia="方正小标宋_GBK" w:hAnsi="等线" w:cs="Times New Roman" w:hint="eastAsia"/>
          <w:sz w:val="44"/>
          <w:szCs w:val="44"/>
        </w:rPr>
        <w:t>公开”</w:t>
      </w:r>
    </w:p>
    <w:p w:rsidR="002941AF" w:rsidRPr="002941AF" w:rsidRDefault="002941AF" w:rsidP="002941AF">
      <w:pPr>
        <w:spacing w:line="600" w:lineRule="exact"/>
        <w:jc w:val="center"/>
        <w:rPr>
          <w:rFonts w:ascii="方正小标宋_GBK" w:eastAsia="方正小标宋_GBK" w:hAnsi="等线" w:cs="Times New Roman"/>
          <w:sz w:val="44"/>
          <w:szCs w:val="44"/>
        </w:rPr>
      </w:pPr>
      <w:r w:rsidRPr="002941AF">
        <w:rPr>
          <w:rFonts w:ascii="方正小标宋_GBK" w:eastAsia="方正小标宋_GBK" w:hAnsi="等线" w:cs="Times New Roman" w:hint="eastAsia"/>
          <w:sz w:val="44"/>
          <w:szCs w:val="44"/>
        </w:rPr>
        <w:t>监管工作实施意见</w:t>
      </w:r>
      <w:proofErr w:type="gramStart"/>
      <w:r w:rsidRPr="002941AF">
        <w:rPr>
          <w:rFonts w:ascii="方正小标宋_GBK" w:eastAsia="方正小标宋_GBK" w:hAnsi="等线" w:cs="Times New Roman" w:hint="eastAsia"/>
          <w:sz w:val="44"/>
          <w:szCs w:val="44"/>
        </w:rPr>
        <w:t>》</w:t>
      </w:r>
      <w:proofErr w:type="gramEnd"/>
      <w:r w:rsidRPr="002941AF">
        <w:rPr>
          <w:rFonts w:ascii="方正小标宋_GBK" w:eastAsia="方正小标宋_GBK" w:hAnsi="等线" w:cs="Times New Roman" w:hint="eastAsia"/>
          <w:sz w:val="44"/>
          <w:szCs w:val="44"/>
        </w:rPr>
        <w:t>的通知</w:t>
      </w:r>
    </w:p>
    <w:p w:rsidR="000A498F" w:rsidRPr="002941AF" w:rsidRDefault="000A498F" w:rsidP="00373AA9">
      <w:pPr>
        <w:spacing w:line="560" w:lineRule="exact"/>
        <w:rPr>
          <w:rFonts w:ascii="仿宋" w:eastAsia="仿宋" w:hAnsi="仿宋"/>
          <w:sz w:val="32"/>
          <w:szCs w:val="32"/>
        </w:rPr>
      </w:pPr>
    </w:p>
    <w:p w:rsidR="002941AF" w:rsidRPr="002941AF" w:rsidRDefault="002941AF" w:rsidP="002941AF">
      <w:pPr>
        <w:spacing w:line="600" w:lineRule="exact"/>
        <w:rPr>
          <w:rFonts w:ascii="仿宋_GB2312" w:eastAsia="仿宋_GB2312" w:hAnsi="等线" w:cs="Times New Roman"/>
          <w:sz w:val="32"/>
          <w:szCs w:val="32"/>
        </w:rPr>
      </w:pPr>
      <w:r w:rsidRPr="002941AF">
        <w:rPr>
          <w:rFonts w:ascii="仿宋_GB2312" w:eastAsia="仿宋_GB2312" w:hAnsi="等线" w:cs="Times New Roman" w:hint="eastAsia"/>
          <w:sz w:val="32"/>
          <w:szCs w:val="32"/>
        </w:rPr>
        <w:t>各县区档案局、市各有关单位：</w:t>
      </w:r>
    </w:p>
    <w:p w:rsidR="002941AF" w:rsidRPr="002941AF" w:rsidRDefault="002941AF" w:rsidP="002941AF">
      <w:pPr>
        <w:spacing w:line="600" w:lineRule="exact"/>
        <w:ind w:firstLineChars="200" w:firstLine="640"/>
        <w:rPr>
          <w:rFonts w:ascii="仿宋_GB2312" w:eastAsia="仿宋_GB2312" w:hAnsi="等线" w:cs="Times New Roman"/>
          <w:sz w:val="32"/>
          <w:szCs w:val="32"/>
        </w:rPr>
      </w:pPr>
      <w:r w:rsidRPr="002941AF">
        <w:rPr>
          <w:rFonts w:ascii="仿宋_GB2312" w:eastAsia="仿宋_GB2312" w:hAnsi="等线" w:cs="Times New Roman" w:hint="eastAsia"/>
          <w:sz w:val="32"/>
          <w:szCs w:val="32"/>
        </w:rPr>
        <w:t>现将《市档案局“双随机、一公开”监管工作实施意见》印发给你们，请认真贯彻执行。</w:t>
      </w:r>
    </w:p>
    <w:p w:rsidR="002941AF" w:rsidRPr="002941AF" w:rsidRDefault="002941AF" w:rsidP="002941AF">
      <w:pPr>
        <w:spacing w:line="600" w:lineRule="exact"/>
        <w:rPr>
          <w:rFonts w:ascii="仿宋_GB2312" w:eastAsia="仿宋_GB2312" w:hAnsi="等线" w:cs="Times New Roman"/>
          <w:sz w:val="32"/>
          <w:szCs w:val="32"/>
        </w:rPr>
      </w:pPr>
    </w:p>
    <w:p w:rsidR="002941AF" w:rsidRDefault="002941AF" w:rsidP="002941AF">
      <w:pPr>
        <w:spacing w:line="600" w:lineRule="exact"/>
        <w:jc w:val="right"/>
        <w:rPr>
          <w:rFonts w:ascii="仿宋_GB2312" w:eastAsia="仿宋_GB2312"/>
          <w:sz w:val="32"/>
          <w:szCs w:val="32"/>
        </w:rPr>
      </w:pPr>
      <w:r>
        <w:rPr>
          <w:rFonts w:ascii="仿宋_GB2312" w:eastAsia="仿宋_GB2312" w:hint="eastAsia"/>
          <w:sz w:val="32"/>
          <w:szCs w:val="32"/>
        </w:rPr>
        <w:t xml:space="preserve">  连云港市档案局</w:t>
      </w:r>
    </w:p>
    <w:p w:rsidR="002941AF" w:rsidRPr="002941AF" w:rsidRDefault="002941AF" w:rsidP="002941AF">
      <w:pPr>
        <w:spacing w:line="600" w:lineRule="exact"/>
        <w:jc w:val="right"/>
        <w:rPr>
          <w:rFonts w:ascii="仿宋_GB2312" w:eastAsia="仿宋_GB2312" w:hAnsi="等线" w:cs="Times New Roman"/>
          <w:sz w:val="32"/>
          <w:szCs w:val="32"/>
        </w:rPr>
      </w:pPr>
      <w:r>
        <w:rPr>
          <w:rFonts w:ascii="仿宋_GB2312" w:eastAsia="仿宋_GB2312"/>
          <w:sz w:val="32"/>
          <w:szCs w:val="32"/>
        </w:rPr>
        <w:t>2018年8月</w:t>
      </w:r>
      <w:r>
        <w:rPr>
          <w:rFonts w:ascii="仿宋_GB2312" w:eastAsia="仿宋_GB2312" w:hint="eastAsia"/>
          <w:sz w:val="32"/>
          <w:szCs w:val="32"/>
        </w:rPr>
        <w:t>1</w:t>
      </w:r>
      <w:r>
        <w:rPr>
          <w:rFonts w:ascii="仿宋_GB2312" w:eastAsia="仿宋_GB2312"/>
          <w:sz w:val="32"/>
          <w:szCs w:val="32"/>
        </w:rPr>
        <w:t>日</w:t>
      </w:r>
    </w:p>
    <w:p w:rsidR="002941AF" w:rsidRPr="003A2000" w:rsidRDefault="002941AF" w:rsidP="002941AF">
      <w:pPr>
        <w:spacing w:line="550" w:lineRule="exact"/>
        <w:jc w:val="center"/>
        <w:rPr>
          <w:rFonts w:ascii="等线" w:eastAsia="方正小标宋_GBK" w:hAnsi="等线" w:cs="Times New Roman"/>
          <w:sz w:val="44"/>
          <w:szCs w:val="44"/>
        </w:rPr>
      </w:pPr>
      <w:r w:rsidRPr="003A2000">
        <w:rPr>
          <w:rFonts w:ascii="等线" w:eastAsia="方正小标宋_GBK" w:hAnsi="等线" w:cs="Times New Roman"/>
          <w:sz w:val="44"/>
          <w:szCs w:val="44"/>
        </w:rPr>
        <w:br w:type="page"/>
      </w:r>
    </w:p>
    <w:p w:rsidR="0078444C" w:rsidRPr="003A2000" w:rsidRDefault="0078444C" w:rsidP="0078444C">
      <w:pPr>
        <w:spacing w:line="550" w:lineRule="exact"/>
        <w:jc w:val="center"/>
        <w:rPr>
          <w:rFonts w:eastAsia="方正小标宋_GBK"/>
          <w:sz w:val="44"/>
          <w:szCs w:val="44"/>
        </w:rPr>
      </w:pPr>
    </w:p>
    <w:p w:rsidR="0078444C" w:rsidRPr="0078444C" w:rsidRDefault="0078444C" w:rsidP="0078444C">
      <w:pPr>
        <w:spacing w:line="550" w:lineRule="exact"/>
        <w:jc w:val="center"/>
        <w:rPr>
          <w:rFonts w:ascii="方正小标宋_GBK" w:eastAsia="方正小标宋_GBK"/>
          <w:sz w:val="44"/>
          <w:szCs w:val="44"/>
        </w:rPr>
      </w:pPr>
      <w:r w:rsidRPr="0078444C">
        <w:rPr>
          <w:rFonts w:ascii="方正小标宋_GBK" w:eastAsia="方正小标宋_GBK" w:hint="eastAsia"/>
          <w:sz w:val="44"/>
          <w:szCs w:val="44"/>
        </w:rPr>
        <w:t>市档案局“双随机、</w:t>
      </w:r>
      <w:proofErr w:type="gramStart"/>
      <w:r w:rsidRPr="0078444C">
        <w:rPr>
          <w:rFonts w:ascii="方正小标宋_GBK" w:eastAsia="方正小标宋_GBK" w:hint="eastAsia"/>
          <w:sz w:val="44"/>
          <w:szCs w:val="44"/>
        </w:rPr>
        <w:t>一</w:t>
      </w:r>
      <w:proofErr w:type="gramEnd"/>
      <w:r w:rsidRPr="0078444C">
        <w:rPr>
          <w:rFonts w:ascii="方正小标宋_GBK" w:eastAsia="方正小标宋_GBK" w:hint="eastAsia"/>
          <w:sz w:val="44"/>
          <w:szCs w:val="44"/>
        </w:rPr>
        <w:t>公开”</w:t>
      </w:r>
    </w:p>
    <w:p w:rsidR="0078444C" w:rsidRPr="0078444C" w:rsidRDefault="0078444C" w:rsidP="0078444C">
      <w:pPr>
        <w:spacing w:line="550" w:lineRule="exact"/>
        <w:jc w:val="center"/>
        <w:rPr>
          <w:rFonts w:ascii="方正小标宋_GBK" w:eastAsia="方正小标宋_GBK"/>
          <w:sz w:val="44"/>
          <w:szCs w:val="44"/>
        </w:rPr>
      </w:pPr>
      <w:r w:rsidRPr="0078444C">
        <w:rPr>
          <w:rFonts w:ascii="方正小标宋_GBK" w:eastAsia="方正小标宋_GBK" w:hint="eastAsia"/>
          <w:sz w:val="44"/>
          <w:szCs w:val="44"/>
        </w:rPr>
        <w:t>监管工作实施意见</w:t>
      </w:r>
    </w:p>
    <w:p w:rsidR="0078444C" w:rsidRPr="003A2000" w:rsidRDefault="0078444C" w:rsidP="0078444C">
      <w:pPr>
        <w:spacing w:line="550" w:lineRule="exact"/>
        <w:jc w:val="center"/>
        <w:rPr>
          <w:rFonts w:eastAsia="仿宋_GB2312"/>
          <w:sz w:val="32"/>
          <w:szCs w:val="32"/>
        </w:rPr>
      </w:pP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hint="eastAsia"/>
          <w:sz w:val="32"/>
          <w:szCs w:val="32"/>
        </w:rPr>
        <w:t>为进一步加快我市依法治档、</w:t>
      </w:r>
      <w:proofErr w:type="gramStart"/>
      <w:r w:rsidRPr="0078444C">
        <w:rPr>
          <w:rFonts w:ascii="仿宋_GB2312" w:eastAsia="仿宋_GB2312" w:hint="eastAsia"/>
          <w:sz w:val="32"/>
          <w:szCs w:val="32"/>
        </w:rPr>
        <w:t>依规管档进程</w:t>
      </w:r>
      <w:proofErr w:type="gramEnd"/>
      <w:r w:rsidRPr="0078444C">
        <w:rPr>
          <w:rFonts w:ascii="仿宋_GB2312" w:eastAsia="仿宋_GB2312" w:hint="eastAsia"/>
          <w:sz w:val="32"/>
          <w:szCs w:val="32"/>
        </w:rPr>
        <w:t>，根据《中华人民共和国档案法》《江苏省档案管理条例》等有关法律法规的规定，按照国务院办公厅关于推广随机抽查规范事中事后监管的通知</w:t>
      </w:r>
      <w:proofErr w:type="gramStart"/>
      <w:r w:rsidRPr="0078444C">
        <w:rPr>
          <w:rFonts w:ascii="仿宋_GB2312" w:eastAsia="仿宋_GB2312" w:hint="eastAsia"/>
          <w:sz w:val="32"/>
          <w:szCs w:val="32"/>
        </w:rPr>
        <w:t>》</w:t>
      </w:r>
      <w:proofErr w:type="gramEnd"/>
      <w:r w:rsidRPr="0078444C">
        <w:rPr>
          <w:rFonts w:ascii="仿宋_GB2312" w:eastAsia="仿宋_GB2312" w:hint="eastAsia"/>
          <w:sz w:val="32"/>
          <w:szCs w:val="32"/>
        </w:rPr>
        <w:t>（国办发〔2015〕58号）、《省政府办公厅关于建立双随机抽查机制加强事中事后监管的通知》（苏政办发〔2015〕114号）以及市政府办公室《关于建立双随机抽查机制加强事中事后监管的实施意见的通知》（</w:t>
      </w:r>
      <w:proofErr w:type="gramStart"/>
      <w:r w:rsidRPr="0078444C">
        <w:rPr>
          <w:rFonts w:ascii="仿宋_GB2312" w:eastAsia="仿宋_GB2312" w:hint="eastAsia"/>
          <w:sz w:val="32"/>
          <w:szCs w:val="32"/>
        </w:rPr>
        <w:t>连政办</w:t>
      </w:r>
      <w:proofErr w:type="gramEnd"/>
      <w:r w:rsidRPr="0078444C">
        <w:rPr>
          <w:rFonts w:ascii="仿宋_GB2312" w:eastAsia="仿宋_GB2312" w:hint="eastAsia"/>
          <w:sz w:val="32"/>
          <w:szCs w:val="32"/>
        </w:rPr>
        <w:t>发〔2016〕149号）文件精神，现就开展“双随机、</w:t>
      </w:r>
      <w:proofErr w:type="gramStart"/>
      <w:r w:rsidRPr="0078444C">
        <w:rPr>
          <w:rFonts w:ascii="仿宋_GB2312" w:eastAsia="仿宋_GB2312" w:hint="eastAsia"/>
          <w:sz w:val="32"/>
          <w:szCs w:val="32"/>
        </w:rPr>
        <w:t>一</w:t>
      </w:r>
      <w:proofErr w:type="gramEnd"/>
      <w:r w:rsidRPr="0078444C">
        <w:rPr>
          <w:rFonts w:ascii="仿宋_GB2312" w:eastAsia="仿宋_GB2312" w:hint="eastAsia"/>
          <w:sz w:val="32"/>
          <w:szCs w:val="32"/>
        </w:rPr>
        <w:t>公开”监管工作，规范档案执法监督检查，制定本实施意见。</w:t>
      </w:r>
    </w:p>
    <w:p w:rsidR="0078444C" w:rsidRPr="003A2000" w:rsidRDefault="0078444C" w:rsidP="0078444C">
      <w:pPr>
        <w:spacing w:line="560" w:lineRule="exact"/>
        <w:ind w:firstLineChars="200" w:firstLine="640"/>
        <w:rPr>
          <w:rFonts w:eastAsia="黑体"/>
          <w:sz w:val="32"/>
          <w:szCs w:val="32"/>
        </w:rPr>
      </w:pPr>
      <w:r w:rsidRPr="003A2000">
        <w:rPr>
          <w:rFonts w:eastAsia="黑体" w:hAnsi="黑体"/>
          <w:sz w:val="32"/>
          <w:szCs w:val="32"/>
        </w:rPr>
        <w:t>一、指导思想</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hint="eastAsia"/>
          <w:sz w:val="32"/>
          <w:szCs w:val="32"/>
        </w:rPr>
        <w:t>为认真贯彻落实党的十九大精神，按照市政府《关于印发连云港市随机抽查事项清单和监管责任清单的通知》（</w:t>
      </w:r>
      <w:proofErr w:type="gramStart"/>
      <w:r w:rsidRPr="0078444C">
        <w:rPr>
          <w:rFonts w:ascii="仿宋_GB2312" w:eastAsia="仿宋_GB2312" w:hint="eastAsia"/>
          <w:sz w:val="32"/>
          <w:szCs w:val="32"/>
        </w:rPr>
        <w:t>连政发</w:t>
      </w:r>
      <w:proofErr w:type="gramEnd"/>
      <w:r w:rsidRPr="0078444C">
        <w:rPr>
          <w:rFonts w:ascii="仿宋_GB2312" w:eastAsia="仿宋_GB2312" w:hint="eastAsia"/>
          <w:sz w:val="32"/>
          <w:szCs w:val="32"/>
        </w:rPr>
        <w:t>〔2018〕19号）要求，积极推进随机抽查，坚持执法公正、公平、公开，建立健全科学的随机抽查机制，规范档案执法监督检查，不断提高监管对象贯彻执行《档案法》《江苏省档案管理条例》等法律法规的自觉性，加强档案工作“收、储、管、用”各环节管理，有力推进档案资源安全和利用体系建设，更好发挥档案工作服务经济社会发展的基础性保障作用。</w:t>
      </w:r>
    </w:p>
    <w:p w:rsidR="0078444C" w:rsidRPr="003A2000" w:rsidRDefault="0078444C" w:rsidP="0078444C">
      <w:pPr>
        <w:spacing w:line="560" w:lineRule="exact"/>
        <w:ind w:firstLineChars="200" w:firstLine="640"/>
        <w:rPr>
          <w:rFonts w:eastAsia="黑体"/>
          <w:sz w:val="32"/>
          <w:szCs w:val="32"/>
        </w:rPr>
      </w:pPr>
      <w:r w:rsidRPr="003A2000">
        <w:rPr>
          <w:rFonts w:eastAsia="黑体" w:hAnsi="黑体"/>
          <w:sz w:val="32"/>
          <w:szCs w:val="32"/>
        </w:rPr>
        <w:t>二、工作原则</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lastRenderedPageBreak/>
        <w:t>坚持依法监管。</w:t>
      </w:r>
      <w:r w:rsidRPr="0078444C">
        <w:rPr>
          <w:rFonts w:ascii="仿宋_GB2312" w:eastAsia="仿宋_GB2312"/>
          <w:sz w:val="32"/>
          <w:szCs w:val="32"/>
        </w:rPr>
        <w:t>严格执行有关法律法规，规范执法行为，落实监管责任，确保监督检查依法有序进行，推进随机抽查制度化、规范化。</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t>坚持公正高效。</w:t>
      </w:r>
      <w:r w:rsidRPr="0078444C">
        <w:rPr>
          <w:rFonts w:ascii="仿宋_GB2312" w:eastAsia="仿宋_GB2312"/>
          <w:sz w:val="32"/>
          <w:szCs w:val="32"/>
        </w:rPr>
        <w:t>规范行政权力运行，切实做到严格规范公正文明执法，提升监管效能，减轻检查对象负担，优化执法环境。</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t>坚持公开透明。</w:t>
      </w:r>
      <w:r w:rsidRPr="0078444C">
        <w:rPr>
          <w:rFonts w:ascii="仿宋_GB2312" w:eastAsia="仿宋_GB2312"/>
          <w:sz w:val="32"/>
          <w:szCs w:val="32"/>
        </w:rPr>
        <w:t>实施随机抽查事项公开、程序公开、结果公开，实行</w:t>
      </w:r>
      <w:r w:rsidRPr="0078444C">
        <w:rPr>
          <w:rFonts w:ascii="仿宋_GB2312" w:eastAsia="仿宋_GB2312"/>
          <w:sz w:val="32"/>
          <w:szCs w:val="32"/>
        </w:rPr>
        <w:t>“</w:t>
      </w:r>
      <w:r w:rsidRPr="0078444C">
        <w:rPr>
          <w:rFonts w:ascii="仿宋_GB2312" w:eastAsia="仿宋_GB2312"/>
          <w:sz w:val="32"/>
          <w:szCs w:val="32"/>
        </w:rPr>
        <w:t>阳光执法</w:t>
      </w:r>
      <w:r w:rsidRPr="0078444C">
        <w:rPr>
          <w:rFonts w:ascii="仿宋_GB2312" w:eastAsia="仿宋_GB2312"/>
          <w:sz w:val="32"/>
          <w:szCs w:val="32"/>
        </w:rPr>
        <w:t>”</w:t>
      </w:r>
      <w:r w:rsidRPr="0078444C">
        <w:rPr>
          <w:rFonts w:ascii="仿宋_GB2312" w:eastAsia="仿宋_GB2312"/>
          <w:sz w:val="32"/>
          <w:szCs w:val="32"/>
        </w:rPr>
        <w:t>，保障检查对象权利平等、机会平等、规则平等。</w:t>
      </w:r>
    </w:p>
    <w:p w:rsidR="0078444C" w:rsidRPr="003A2000" w:rsidRDefault="0078444C" w:rsidP="0078444C">
      <w:pPr>
        <w:spacing w:line="560" w:lineRule="exact"/>
        <w:ind w:firstLineChars="200" w:firstLine="640"/>
        <w:rPr>
          <w:rFonts w:eastAsia="黑体"/>
          <w:sz w:val="32"/>
          <w:szCs w:val="32"/>
        </w:rPr>
      </w:pPr>
      <w:r w:rsidRPr="003A2000">
        <w:rPr>
          <w:rFonts w:eastAsia="黑体" w:hAnsi="黑体"/>
          <w:sz w:val="32"/>
          <w:szCs w:val="32"/>
        </w:rPr>
        <w:t>三、组织实施</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t>（一）制定随机抽查事项清单。</w:t>
      </w:r>
      <w:r w:rsidRPr="0078444C">
        <w:rPr>
          <w:rFonts w:ascii="仿宋_GB2312" w:eastAsia="仿宋_GB2312"/>
          <w:sz w:val="32"/>
          <w:szCs w:val="32"/>
        </w:rPr>
        <w:t>根据《中华人民共和国档案法》《江苏省档案管理条例》以及档案行政权力清单，参照省档案局随机抽查事项确定我市档案随机抽查清单。具体抽查内容见附件3。</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t>（二）建立随机抽查对象名录库。</w:t>
      </w:r>
      <w:r w:rsidRPr="0078444C">
        <w:rPr>
          <w:rFonts w:ascii="仿宋_GB2312" w:eastAsia="仿宋_GB2312"/>
          <w:sz w:val="32"/>
          <w:szCs w:val="32"/>
        </w:rPr>
        <w:t>根据市委办公室和市政府办公室关于转发《连云港市档案馆收集档案范围实施细则》的通知（连委办发〔2016〕14号）和《市档案局关于做好2018年度档案资料接收进馆的通知》（连档〔2018〕7号）确定的进馆单位（重点建设项目档案抽查通过其主管部门或建设单位来进行）和各县区档案局（馆）作为现阶段随机抽查对象，并建立随机抽查对象名录库，每年按照20%的比例，分两次从名录库中随机抽取检查对象。</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t>（三）建立执法人员名录库。</w:t>
      </w:r>
      <w:r w:rsidRPr="0078444C">
        <w:rPr>
          <w:rFonts w:ascii="仿宋_GB2312" w:eastAsia="仿宋_GB2312"/>
          <w:sz w:val="32"/>
          <w:szCs w:val="32"/>
        </w:rPr>
        <w:t>以我局现有执法证人员为基础，建立执法人员名录库。</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lastRenderedPageBreak/>
        <w:t>（四）公开监管信息。</w:t>
      </w:r>
      <w:r w:rsidRPr="0078444C">
        <w:rPr>
          <w:rFonts w:ascii="仿宋_GB2312" w:eastAsia="仿宋_GB2312"/>
          <w:sz w:val="32"/>
          <w:szCs w:val="32"/>
        </w:rPr>
        <w:t>在</w:t>
      </w:r>
      <w:r w:rsidRPr="0078444C">
        <w:rPr>
          <w:rFonts w:ascii="仿宋_GB2312" w:eastAsia="仿宋_GB2312"/>
          <w:sz w:val="32"/>
          <w:szCs w:val="32"/>
        </w:rPr>
        <w:t>“</w:t>
      </w:r>
      <w:r w:rsidRPr="0078444C">
        <w:rPr>
          <w:rFonts w:ascii="仿宋_GB2312" w:eastAsia="仿宋_GB2312"/>
          <w:sz w:val="32"/>
          <w:szCs w:val="32"/>
        </w:rPr>
        <w:t>连云港档案信息网</w:t>
      </w:r>
      <w:r w:rsidRPr="0078444C">
        <w:rPr>
          <w:rFonts w:ascii="仿宋_GB2312" w:eastAsia="仿宋_GB2312"/>
          <w:sz w:val="32"/>
          <w:szCs w:val="32"/>
        </w:rPr>
        <w:t>”</w:t>
      </w:r>
      <w:r w:rsidRPr="0078444C">
        <w:rPr>
          <w:rFonts w:ascii="仿宋_GB2312" w:eastAsia="仿宋_GB2312"/>
          <w:sz w:val="32"/>
          <w:szCs w:val="32"/>
        </w:rPr>
        <w:t>开辟</w:t>
      </w:r>
      <w:r w:rsidRPr="0078444C">
        <w:rPr>
          <w:rFonts w:ascii="仿宋_GB2312" w:eastAsia="仿宋_GB2312"/>
          <w:sz w:val="32"/>
          <w:szCs w:val="32"/>
        </w:rPr>
        <w:t>“</w:t>
      </w:r>
      <w:r w:rsidRPr="0078444C">
        <w:rPr>
          <w:rFonts w:ascii="仿宋_GB2312" w:eastAsia="仿宋_GB2312"/>
          <w:sz w:val="32"/>
          <w:szCs w:val="32"/>
        </w:rPr>
        <w:t>双随机、</w:t>
      </w:r>
      <w:proofErr w:type="gramStart"/>
      <w:r w:rsidRPr="0078444C">
        <w:rPr>
          <w:rFonts w:ascii="仿宋_GB2312" w:eastAsia="仿宋_GB2312"/>
          <w:sz w:val="32"/>
          <w:szCs w:val="32"/>
        </w:rPr>
        <w:t>一</w:t>
      </w:r>
      <w:proofErr w:type="gramEnd"/>
      <w:r w:rsidRPr="0078444C">
        <w:rPr>
          <w:rFonts w:ascii="仿宋_GB2312" w:eastAsia="仿宋_GB2312"/>
          <w:sz w:val="32"/>
          <w:szCs w:val="32"/>
        </w:rPr>
        <w:t>公开</w:t>
      </w:r>
      <w:r w:rsidRPr="0078444C">
        <w:rPr>
          <w:rFonts w:ascii="仿宋_GB2312" w:eastAsia="仿宋_GB2312"/>
          <w:sz w:val="32"/>
          <w:szCs w:val="32"/>
        </w:rPr>
        <w:t>”</w:t>
      </w:r>
      <w:r w:rsidRPr="0078444C">
        <w:rPr>
          <w:rFonts w:ascii="仿宋_GB2312" w:eastAsia="仿宋_GB2312"/>
          <w:sz w:val="32"/>
          <w:szCs w:val="32"/>
        </w:rPr>
        <w:t>监管专栏，除涉及国家秘密、商业秘密和个人隐私的内容外，及时将</w:t>
      </w:r>
      <w:r w:rsidRPr="0078444C">
        <w:rPr>
          <w:rFonts w:ascii="仿宋_GB2312" w:eastAsia="仿宋_GB2312"/>
          <w:sz w:val="32"/>
          <w:szCs w:val="32"/>
        </w:rPr>
        <w:t>“</w:t>
      </w:r>
      <w:r w:rsidRPr="0078444C">
        <w:rPr>
          <w:rFonts w:ascii="仿宋_GB2312" w:eastAsia="仿宋_GB2312"/>
          <w:sz w:val="32"/>
          <w:szCs w:val="32"/>
        </w:rPr>
        <w:t>双随机、</w:t>
      </w:r>
      <w:proofErr w:type="gramStart"/>
      <w:r w:rsidRPr="0078444C">
        <w:rPr>
          <w:rFonts w:ascii="仿宋_GB2312" w:eastAsia="仿宋_GB2312"/>
          <w:sz w:val="32"/>
          <w:szCs w:val="32"/>
        </w:rPr>
        <w:t>一</w:t>
      </w:r>
      <w:proofErr w:type="gramEnd"/>
      <w:r w:rsidRPr="0078444C">
        <w:rPr>
          <w:rFonts w:ascii="仿宋_GB2312" w:eastAsia="仿宋_GB2312"/>
          <w:sz w:val="32"/>
          <w:szCs w:val="32"/>
        </w:rPr>
        <w:t>公开</w:t>
      </w:r>
      <w:r w:rsidRPr="0078444C">
        <w:rPr>
          <w:rFonts w:ascii="仿宋_GB2312" w:eastAsia="仿宋_GB2312"/>
          <w:sz w:val="32"/>
          <w:szCs w:val="32"/>
        </w:rPr>
        <w:t>”</w:t>
      </w:r>
      <w:r w:rsidRPr="0078444C">
        <w:rPr>
          <w:rFonts w:ascii="仿宋_GB2312" w:eastAsia="仿宋_GB2312"/>
          <w:sz w:val="32"/>
          <w:szCs w:val="32"/>
        </w:rPr>
        <w:t>监管的抽查依据、抽查对象、抽查主体、抽查方式、抽查程序和抽查结果等信息向社会公开，接受社会监督。</w:t>
      </w:r>
    </w:p>
    <w:p w:rsidR="0078444C" w:rsidRPr="003A2000" w:rsidRDefault="0078444C" w:rsidP="0078444C">
      <w:pPr>
        <w:spacing w:line="560" w:lineRule="exact"/>
        <w:ind w:firstLineChars="200" w:firstLine="640"/>
        <w:rPr>
          <w:rFonts w:eastAsia="楷体_GB2312"/>
          <w:sz w:val="32"/>
          <w:szCs w:val="32"/>
        </w:rPr>
      </w:pPr>
      <w:r w:rsidRPr="003A2000">
        <w:rPr>
          <w:rFonts w:eastAsia="楷体_GB2312"/>
          <w:sz w:val="32"/>
          <w:szCs w:val="32"/>
        </w:rPr>
        <w:t>（五）检查程序</w:t>
      </w:r>
    </w:p>
    <w:p w:rsidR="0078444C" w:rsidRPr="00D04004" w:rsidRDefault="0078444C" w:rsidP="0078444C">
      <w:pPr>
        <w:spacing w:line="560" w:lineRule="exact"/>
        <w:ind w:firstLineChars="200" w:firstLine="640"/>
        <w:rPr>
          <w:rFonts w:ascii="仿宋_GB2312" w:eastAsia="仿宋_GB2312"/>
          <w:sz w:val="32"/>
          <w:szCs w:val="32"/>
        </w:rPr>
      </w:pPr>
      <w:r w:rsidRPr="00D04004">
        <w:rPr>
          <w:rFonts w:ascii="仿宋_GB2312" w:eastAsia="仿宋_GB2312" w:hint="eastAsia"/>
          <w:sz w:val="32"/>
          <w:szCs w:val="32"/>
        </w:rPr>
        <w:t>1</w:t>
      </w:r>
      <w:r w:rsidR="00911D12">
        <w:rPr>
          <w:rFonts w:ascii="仿宋_GB2312" w:eastAsia="仿宋_GB2312" w:hAnsi="宋体" w:cs="宋体" w:hint="eastAsia"/>
          <w:kern w:val="0"/>
          <w:sz w:val="32"/>
          <w:szCs w:val="32"/>
        </w:rPr>
        <w:t>.</w:t>
      </w:r>
      <w:r w:rsidRPr="00D04004">
        <w:rPr>
          <w:rFonts w:ascii="仿宋_GB2312" w:eastAsia="仿宋_GB2312" w:hint="eastAsia"/>
          <w:sz w:val="32"/>
          <w:szCs w:val="32"/>
        </w:rPr>
        <w:t>“双随机”抽取检查人员和对象：市档案局随机在档案执法人员库和档案执法对象库中抽取执法人员和执法对象，局机关委派相关人员现场监督。执法人员和执法对象在“连云港档案信息网”公示5个工作日。</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sz w:val="32"/>
          <w:szCs w:val="32"/>
        </w:rPr>
        <w:t>2</w:t>
      </w:r>
      <w:r w:rsidR="00911D12">
        <w:rPr>
          <w:rFonts w:ascii="仿宋_GB2312" w:eastAsia="仿宋_GB2312" w:hint="eastAsia"/>
          <w:sz w:val="32"/>
          <w:szCs w:val="32"/>
        </w:rPr>
        <w:t>.</w:t>
      </w:r>
      <w:r w:rsidRPr="0078444C">
        <w:rPr>
          <w:rFonts w:ascii="仿宋_GB2312" w:eastAsia="仿宋_GB2312"/>
          <w:sz w:val="32"/>
          <w:szCs w:val="32"/>
        </w:rPr>
        <w:t>事先告知：市档案局提前一周发出抽查书面通知，告知抽查的时间、内容。</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sz w:val="32"/>
          <w:szCs w:val="32"/>
        </w:rPr>
        <w:t>3</w:t>
      </w:r>
      <w:r w:rsidR="00911D12">
        <w:rPr>
          <w:rFonts w:ascii="仿宋_GB2312" w:eastAsia="仿宋_GB2312" w:hint="eastAsia"/>
          <w:sz w:val="32"/>
          <w:szCs w:val="32"/>
        </w:rPr>
        <w:t>.</w:t>
      </w:r>
      <w:r w:rsidRPr="0078444C">
        <w:rPr>
          <w:rFonts w:ascii="仿宋_GB2312" w:eastAsia="仿宋_GB2312"/>
          <w:sz w:val="32"/>
          <w:szCs w:val="32"/>
        </w:rPr>
        <w:t>实施抽查：抽查组成员对照抽查内容和标准逐条现场对照，进行全面抽查。</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sz w:val="32"/>
          <w:szCs w:val="32"/>
        </w:rPr>
        <w:t>4</w:t>
      </w:r>
      <w:r w:rsidR="00911D12">
        <w:rPr>
          <w:rFonts w:ascii="仿宋_GB2312" w:eastAsia="仿宋_GB2312" w:hint="eastAsia"/>
          <w:sz w:val="32"/>
          <w:szCs w:val="32"/>
        </w:rPr>
        <w:t>.</w:t>
      </w:r>
      <w:r w:rsidRPr="0078444C">
        <w:rPr>
          <w:rFonts w:ascii="仿宋_GB2312" w:eastAsia="仿宋_GB2312"/>
          <w:sz w:val="32"/>
          <w:szCs w:val="32"/>
        </w:rPr>
        <w:t>现场记录：现场填写《档案工作随机抽查现场记录表》，执法人员和抽查对象档案管理人员、分管领导均需签字，确认抽查结果的真实性。</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sz w:val="32"/>
          <w:szCs w:val="32"/>
        </w:rPr>
        <w:t>5</w:t>
      </w:r>
      <w:r w:rsidR="00911D12">
        <w:rPr>
          <w:rFonts w:ascii="仿宋_GB2312" w:eastAsia="仿宋_GB2312" w:hint="eastAsia"/>
          <w:sz w:val="32"/>
          <w:szCs w:val="32"/>
        </w:rPr>
        <w:t>.</w:t>
      </w:r>
      <w:r w:rsidRPr="0078444C">
        <w:rPr>
          <w:rFonts w:ascii="仿宋_GB2312" w:eastAsia="仿宋_GB2312"/>
          <w:sz w:val="32"/>
          <w:szCs w:val="32"/>
        </w:rPr>
        <w:t>下达意见书：抽查组向抽查对象下达《档案工作随机抽查反馈意见书》，指出抽查中存在的问题并限期整改。</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sz w:val="32"/>
          <w:szCs w:val="32"/>
        </w:rPr>
        <w:t>6．整改复查：抽查对象接到意见书后应及时进行整改，并在规定的时限内以书面形式反馈整改落实情况。整改期满后进行复查，复查仍不合格的，予以相应处罚。</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sz w:val="32"/>
          <w:szCs w:val="32"/>
        </w:rPr>
        <w:t>7．情况通报：抽查结果将通过</w:t>
      </w:r>
      <w:r w:rsidRPr="0078444C">
        <w:rPr>
          <w:rFonts w:ascii="仿宋_GB2312" w:eastAsia="仿宋_GB2312"/>
          <w:sz w:val="32"/>
          <w:szCs w:val="32"/>
        </w:rPr>
        <w:t>“</w:t>
      </w:r>
      <w:r w:rsidRPr="0078444C">
        <w:rPr>
          <w:rFonts w:ascii="仿宋_GB2312" w:eastAsia="仿宋_GB2312"/>
          <w:sz w:val="32"/>
          <w:szCs w:val="32"/>
        </w:rPr>
        <w:t>连云港档案信息网</w:t>
      </w:r>
      <w:r w:rsidRPr="0078444C">
        <w:rPr>
          <w:rFonts w:ascii="仿宋_GB2312" w:eastAsia="仿宋_GB2312"/>
          <w:sz w:val="32"/>
          <w:szCs w:val="32"/>
        </w:rPr>
        <w:t>”</w:t>
      </w:r>
      <w:r w:rsidRPr="0078444C">
        <w:rPr>
          <w:rFonts w:ascii="仿宋_GB2312" w:eastAsia="仿宋_GB2312"/>
          <w:sz w:val="32"/>
          <w:szCs w:val="32"/>
        </w:rPr>
        <w:t>、《连云港档案》刊物等途径进行通报。</w:t>
      </w:r>
    </w:p>
    <w:p w:rsidR="0078444C" w:rsidRPr="003A2000" w:rsidRDefault="0078444C" w:rsidP="0078444C">
      <w:pPr>
        <w:spacing w:line="560" w:lineRule="exact"/>
        <w:ind w:firstLineChars="200" w:firstLine="640"/>
        <w:rPr>
          <w:rFonts w:eastAsia="黑体"/>
          <w:sz w:val="32"/>
          <w:szCs w:val="32"/>
        </w:rPr>
      </w:pPr>
      <w:r w:rsidRPr="003A2000">
        <w:rPr>
          <w:rFonts w:eastAsia="黑体" w:hAnsi="黑体"/>
          <w:sz w:val="32"/>
          <w:szCs w:val="32"/>
        </w:rPr>
        <w:lastRenderedPageBreak/>
        <w:t>四、工作要求</w:t>
      </w:r>
    </w:p>
    <w:p w:rsidR="0078444C" w:rsidRPr="0078444C" w:rsidRDefault="0078444C" w:rsidP="00D04004">
      <w:pPr>
        <w:spacing w:line="560" w:lineRule="exact"/>
        <w:ind w:firstLineChars="177" w:firstLine="566"/>
        <w:rPr>
          <w:rFonts w:ascii="仿宋_GB2312" w:eastAsia="仿宋_GB2312"/>
          <w:sz w:val="32"/>
          <w:szCs w:val="32"/>
        </w:rPr>
      </w:pPr>
      <w:r w:rsidRPr="003A2000">
        <w:rPr>
          <w:rFonts w:eastAsia="楷体_GB2312"/>
          <w:sz w:val="32"/>
          <w:szCs w:val="32"/>
        </w:rPr>
        <w:t>（一）加强组织领导。</w:t>
      </w:r>
      <w:r w:rsidRPr="0078444C">
        <w:rPr>
          <w:rFonts w:ascii="仿宋_GB2312" w:eastAsia="仿宋_GB2312"/>
          <w:sz w:val="32"/>
          <w:szCs w:val="32"/>
        </w:rPr>
        <w:t>要高度重视随机抽查工作，由局主要领导负总责，分管局领导具体负责。充实并合理调配执法检查力量，为落实随机抽查工作提供必要保障。</w:t>
      </w:r>
    </w:p>
    <w:p w:rsidR="0078444C" w:rsidRPr="003A2000" w:rsidRDefault="0078444C" w:rsidP="00D04004">
      <w:pPr>
        <w:spacing w:line="560" w:lineRule="exact"/>
        <w:ind w:firstLineChars="177" w:firstLine="566"/>
        <w:rPr>
          <w:rFonts w:eastAsia="仿宋_GB2312"/>
          <w:sz w:val="32"/>
          <w:szCs w:val="32"/>
        </w:rPr>
      </w:pPr>
      <w:r w:rsidRPr="003A2000">
        <w:rPr>
          <w:rFonts w:eastAsia="楷体_GB2312"/>
          <w:sz w:val="32"/>
          <w:szCs w:val="32"/>
        </w:rPr>
        <w:t>（二）加强责任落实。</w:t>
      </w:r>
      <w:r w:rsidRPr="0078444C">
        <w:rPr>
          <w:rFonts w:ascii="仿宋_GB2312" w:eastAsia="仿宋_GB2312"/>
          <w:sz w:val="32"/>
          <w:szCs w:val="32"/>
        </w:rPr>
        <w:t>各相关处室要根据随机抽查工作分工，明确工作职责，责任到岗到人。要加强处室间协调配合，相互监督、相互促进，共同做好随机抽查工作。</w:t>
      </w:r>
    </w:p>
    <w:p w:rsidR="0078444C" w:rsidRPr="003A2000" w:rsidRDefault="0078444C" w:rsidP="00D04004">
      <w:pPr>
        <w:spacing w:line="560" w:lineRule="exact"/>
        <w:ind w:firstLineChars="177" w:firstLine="566"/>
        <w:rPr>
          <w:rFonts w:eastAsia="仿宋_GB2312"/>
          <w:sz w:val="32"/>
          <w:szCs w:val="32"/>
        </w:rPr>
      </w:pPr>
      <w:r w:rsidRPr="003A2000">
        <w:rPr>
          <w:rFonts w:eastAsia="楷体_GB2312"/>
          <w:sz w:val="32"/>
          <w:szCs w:val="32"/>
        </w:rPr>
        <w:t>（三）加强教育培训。</w:t>
      </w:r>
      <w:r w:rsidRPr="0078444C">
        <w:rPr>
          <w:rFonts w:ascii="仿宋_GB2312" w:eastAsia="仿宋_GB2312"/>
          <w:sz w:val="32"/>
          <w:szCs w:val="32"/>
        </w:rPr>
        <w:t>加强执法检查人员培训，提高执法检查人员业务素质。每年至少安排一次集中法制及业务学习。通过专家讲座、交流学习、专题培训等方式多途径多渠道加大教育培训力度，提高学习培训效果。</w:t>
      </w:r>
    </w:p>
    <w:p w:rsidR="0078444C" w:rsidRPr="0078444C" w:rsidRDefault="0078444C" w:rsidP="0078444C">
      <w:pPr>
        <w:spacing w:line="560" w:lineRule="exact"/>
        <w:ind w:firstLineChars="200" w:firstLine="640"/>
        <w:rPr>
          <w:rFonts w:ascii="仿宋_GB2312" w:eastAsia="仿宋_GB2312"/>
          <w:sz w:val="32"/>
          <w:szCs w:val="32"/>
        </w:rPr>
      </w:pPr>
      <w:r w:rsidRPr="003A2000">
        <w:rPr>
          <w:rFonts w:eastAsia="楷体_GB2312"/>
          <w:sz w:val="32"/>
          <w:szCs w:val="32"/>
        </w:rPr>
        <w:t>（四）加强廉政建设。</w:t>
      </w:r>
      <w:r w:rsidRPr="0078444C">
        <w:rPr>
          <w:rFonts w:ascii="仿宋_GB2312" w:eastAsia="仿宋_GB2312"/>
          <w:sz w:val="32"/>
          <w:szCs w:val="32"/>
        </w:rPr>
        <w:t>执法检查人员和专家要严格执行中央及省市各项党风廉政建设、作风建设规定要求，自觉接受社会公众监督，严禁人情执法，严禁吃拿卡要。</w:t>
      </w:r>
    </w:p>
    <w:p w:rsidR="0078444C" w:rsidRPr="003A2000" w:rsidRDefault="0078444C" w:rsidP="0078444C">
      <w:pPr>
        <w:spacing w:line="570" w:lineRule="exact"/>
        <w:ind w:firstLineChars="200" w:firstLine="643"/>
        <w:rPr>
          <w:rFonts w:eastAsia="仿宋"/>
          <w:b/>
          <w:sz w:val="32"/>
          <w:szCs w:val="32"/>
        </w:rPr>
      </w:pPr>
    </w:p>
    <w:p w:rsidR="0078444C" w:rsidRPr="0078444C" w:rsidRDefault="0078444C" w:rsidP="0078444C">
      <w:pPr>
        <w:spacing w:line="550" w:lineRule="exact"/>
        <w:ind w:firstLineChars="200" w:firstLine="640"/>
        <w:rPr>
          <w:rFonts w:ascii="仿宋_GB2312" w:eastAsia="仿宋_GB2312"/>
          <w:sz w:val="32"/>
          <w:szCs w:val="32"/>
        </w:rPr>
      </w:pPr>
      <w:r w:rsidRPr="0078444C">
        <w:rPr>
          <w:rFonts w:ascii="仿宋_GB2312" w:eastAsia="仿宋_GB2312"/>
          <w:sz w:val="32"/>
          <w:szCs w:val="32"/>
        </w:rPr>
        <w:t>附件：1</w:t>
      </w:r>
      <w:r w:rsidR="00911D12">
        <w:rPr>
          <w:rFonts w:ascii="仿宋_GB2312" w:eastAsia="仿宋_GB2312" w:hint="eastAsia"/>
          <w:sz w:val="32"/>
          <w:szCs w:val="32"/>
        </w:rPr>
        <w:t>.</w:t>
      </w:r>
      <w:r w:rsidRPr="0078444C">
        <w:rPr>
          <w:rFonts w:ascii="仿宋_GB2312" w:eastAsia="仿宋_GB2312"/>
          <w:sz w:val="32"/>
          <w:szCs w:val="32"/>
        </w:rPr>
        <w:t>《连云港市档案局执法（监督）人员名录库》</w:t>
      </w:r>
    </w:p>
    <w:p w:rsidR="0078444C" w:rsidRPr="0078444C" w:rsidRDefault="0078444C" w:rsidP="0078444C">
      <w:pPr>
        <w:spacing w:line="550" w:lineRule="exact"/>
        <w:ind w:firstLineChars="500" w:firstLine="1600"/>
        <w:rPr>
          <w:rFonts w:ascii="仿宋_GB2312" w:eastAsia="仿宋_GB2312"/>
          <w:sz w:val="32"/>
          <w:szCs w:val="32"/>
        </w:rPr>
      </w:pPr>
      <w:r w:rsidRPr="0078444C">
        <w:rPr>
          <w:rFonts w:ascii="仿宋_GB2312" w:eastAsia="仿宋_GB2312"/>
          <w:sz w:val="32"/>
          <w:szCs w:val="32"/>
        </w:rPr>
        <w:t>2．《市档案局随机抽查单位名录库（2018年版）》</w:t>
      </w:r>
    </w:p>
    <w:p w:rsidR="0078444C" w:rsidRPr="0078444C" w:rsidRDefault="0078444C" w:rsidP="0078444C">
      <w:pPr>
        <w:spacing w:line="550" w:lineRule="exact"/>
        <w:ind w:firstLineChars="500" w:firstLine="1600"/>
        <w:rPr>
          <w:rFonts w:ascii="仿宋_GB2312" w:eastAsia="仿宋_GB2312"/>
          <w:sz w:val="32"/>
          <w:szCs w:val="32"/>
        </w:rPr>
      </w:pPr>
      <w:r w:rsidRPr="0078444C">
        <w:rPr>
          <w:rFonts w:ascii="仿宋_GB2312" w:eastAsia="仿宋_GB2312"/>
          <w:sz w:val="32"/>
          <w:szCs w:val="32"/>
        </w:rPr>
        <w:t>3．《档案工作随机抽查内容》</w:t>
      </w:r>
    </w:p>
    <w:p w:rsidR="0078444C" w:rsidRPr="0078444C" w:rsidRDefault="0078444C" w:rsidP="0078444C">
      <w:pPr>
        <w:spacing w:line="550" w:lineRule="exact"/>
        <w:ind w:firstLineChars="500" w:firstLine="1600"/>
        <w:rPr>
          <w:rFonts w:ascii="仿宋_GB2312" w:eastAsia="仿宋_GB2312"/>
          <w:sz w:val="32"/>
          <w:szCs w:val="32"/>
        </w:rPr>
      </w:pPr>
      <w:r w:rsidRPr="0078444C">
        <w:rPr>
          <w:rFonts w:ascii="仿宋_GB2312" w:eastAsia="仿宋_GB2312"/>
          <w:sz w:val="32"/>
          <w:szCs w:val="32"/>
        </w:rPr>
        <w:t>4．《档案工作随机抽查告知书》</w:t>
      </w:r>
    </w:p>
    <w:p w:rsidR="0078444C" w:rsidRPr="0078444C" w:rsidRDefault="0078444C" w:rsidP="0078444C">
      <w:pPr>
        <w:spacing w:line="550" w:lineRule="exact"/>
        <w:ind w:firstLineChars="500" w:firstLine="1600"/>
        <w:rPr>
          <w:rFonts w:ascii="仿宋_GB2312" w:eastAsia="仿宋_GB2312"/>
          <w:sz w:val="32"/>
          <w:szCs w:val="32"/>
        </w:rPr>
      </w:pPr>
      <w:r w:rsidRPr="0078444C">
        <w:rPr>
          <w:rFonts w:ascii="仿宋_GB2312" w:eastAsia="仿宋_GB2312"/>
          <w:sz w:val="32"/>
          <w:szCs w:val="32"/>
        </w:rPr>
        <w:t>5．《档案工作随机抽查现场记录表》</w:t>
      </w:r>
    </w:p>
    <w:p w:rsidR="0078444C" w:rsidRPr="0078444C" w:rsidRDefault="0078444C" w:rsidP="0078444C">
      <w:pPr>
        <w:spacing w:line="550" w:lineRule="exact"/>
        <w:ind w:firstLineChars="500" w:firstLine="1600"/>
        <w:rPr>
          <w:rFonts w:ascii="仿宋_GB2312" w:eastAsia="仿宋_GB2312"/>
          <w:sz w:val="32"/>
          <w:szCs w:val="32"/>
        </w:rPr>
      </w:pPr>
      <w:r w:rsidRPr="0078444C">
        <w:rPr>
          <w:rFonts w:ascii="仿宋_GB2312" w:eastAsia="仿宋_GB2312"/>
          <w:sz w:val="32"/>
          <w:szCs w:val="32"/>
        </w:rPr>
        <w:t>6．《档案工作随机抽查反馈意见书》</w:t>
      </w:r>
    </w:p>
    <w:p w:rsidR="0078444C" w:rsidRPr="0078444C" w:rsidRDefault="0078444C" w:rsidP="0078444C">
      <w:pPr>
        <w:widowControl/>
        <w:spacing w:line="600" w:lineRule="exact"/>
        <w:jc w:val="left"/>
        <w:rPr>
          <w:rFonts w:ascii="黑体" w:eastAsia="黑体" w:hAnsi="黑体"/>
          <w:sz w:val="32"/>
          <w:szCs w:val="32"/>
        </w:rPr>
      </w:pPr>
      <w:r w:rsidRPr="003A2000">
        <w:rPr>
          <w:rFonts w:eastAsia="黑体"/>
          <w:sz w:val="32"/>
          <w:szCs w:val="32"/>
        </w:rPr>
        <w:br w:type="page"/>
      </w:r>
      <w:r w:rsidRPr="0078444C">
        <w:rPr>
          <w:rFonts w:ascii="黑体" w:eastAsia="黑体" w:hAnsi="黑体"/>
          <w:sz w:val="32"/>
          <w:szCs w:val="32"/>
        </w:rPr>
        <w:lastRenderedPageBreak/>
        <w:t>附件1</w:t>
      </w:r>
    </w:p>
    <w:p w:rsidR="0078444C" w:rsidRPr="0078444C" w:rsidRDefault="0078444C" w:rsidP="00EE0862">
      <w:pPr>
        <w:widowControl/>
        <w:spacing w:beforeLines="100" w:afterLines="100" w:line="600" w:lineRule="exact"/>
        <w:jc w:val="center"/>
        <w:rPr>
          <w:rFonts w:ascii="方正小标宋_GBK" w:eastAsia="方正小标宋_GBK"/>
          <w:bCs/>
          <w:kern w:val="0"/>
          <w:sz w:val="44"/>
          <w:szCs w:val="44"/>
        </w:rPr>
      </w:pPr>
      <w:r w:rsidRPr="0078444C">
        <w:rPr>
          <w:rFonts w:ascii="方正小标宋_GBK" w:eastAsia="方正小标宋_GBK" w:hint="eastAsia"/>
          <w:bCs/>
          <w:kern w:val="0"/>
          <w:sz w:val="44"/>
          <w:szCs w:val="44"/>
        </w:rPr>
        <w:t>连云港市档案局执法（监督）人员名录库</w:t>
      </w:r>
    </w:p>
    <w:tbl>
      <w:tblPr>
        <w:tblW w:w="9023" w:type="dxa"/>
        <w:tblLook w:val="04A0"/>
      </w:tblPr>
      <w:tblGrid>
        <w:gridCol w:w="677"/>
        <w:gridCol w:w="1132"/>
        <w:gridCol w:w="1418"/>
        <w:gridCol w:w="1417"/>
        <w:gridCol w:w="1276"/>
        <w:gridCol w:w="2126"/>
        <w:gridCol w:w="977"/>
      </w:tblGrid>
      <w:tr w:rsidR="0078444C" w:rsidRPr="003A2000" w:rsidTr="00427C69">
        <w:trPr>
          <w:trHeight w:val="858"/>
        </w:trPr>
        <w:tc>
          <w:tcPr>
            <w:tcW w:w="677" w:type="dxa"/>
            <w:tcBorders>
              <w:top w:val="single" w:sz="4" w:space="0" w:color="auto"/>
              <w:left w:val="single" w:sz="4" w:space="0" w:color="auto"/>
              <w:bottom w:val="single" w:sz="4" w:space="0" w:color="auto"/>
              <w:right w:val="single" w:sz="4" w:space="0" w:color="auto"/>
            </w:tcBorders>
            <w:noWrap/>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序号</w:t>
            </w:r>
          </w:p>
        </w:tc>
        <w:tc>
          <w:tcPr>
            <w:tcW w:w="1132" w:type="dxa"/>
            <w:tcBorders>
              <w:top w:val="single" w:sz="4" w:space="0" w:color="auto"/>
              <w:left w:val="nil"/>
              <w:bottom w:val="single" w:sz="4" w:space="0" w:color="auto"/>
              <w:right w:val="single" w:sz="4" w:space="0" w:color="auto"/>
            </w:tcBorders>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姓  名</w:t>
            </w:r>
          </w:p>
        </w:tc>
        <w:tc>
          <w:tcPr>
            <w:tcW w:w="1418" w:type="dxa"/>
            <w:tcBorders>
              <w:top w:val="single" w:sz="4" w:space="0" w:color="auto"/>
              <w:left w:val="nil"/>
              <w:bottom w:val="single" w:sz="4" w:space="0" w:color="auto"/>
              <w:right w:val="single" w:sz="4" w:space="0" w:color="auto"/>
            </w:tcBorders>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职务</w:t>
            </w:r>
          </w:p>
        </w:tc>
        <w:tc>
          <w:tcPr>
            <w:tcW w:w="1417" w:type="dxa"/>
            <w:tcBorders>
              <w:top w:val="single" w:sz="4" w:space="0" w:color="auto"/>
              <w:left w:val="nil"/>
              <w:bottom w:val="single" w:sz="4" w:space="0" w:color="auto"/>
              <w:right w:val="single" w:sz="4" w:space="0" w:color="auto"/>
            </w:tcBorders>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执法/监督</w:t>
            </w:r>
          </w:p>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类型</w:t>
            </w:r>
          </w:p>
        </w:tc>
        <w:tc>
          <w:tcPr>
            <w:tcW w:w="1276" w:type="dxa"/>
            <w:tcBorders>
              <w:top w:val="single" w:sz="4" w:space="0" w:color="auto"/>
              <w:left w:val="nil"/>
              <w:bottom w:val="single" w:sz="4" w:space="0" w:color="auto"/>
              <w:right w:val="single" w:sz="4" w:space="0" w:color="auto"/>
            </w:tcBorders>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执法/监督</w:t>
            </w:r>
          </w:p>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区域</w:t>
            </w:r>
          </w:p>
        </w:tc>
        <w:tc>
          <w:tcPr>
            <w:tcW w:w="2126" w:type="dxa"/>
            <w:tcBorders>
              <w:top w:val="single" w:sz="4" w:space="0" w:color="auto"/>
              <w:left w:val="nil"/>
              <w:bottom w:val="single" w:sz="4" w:space="0" w:color="auto"/>
              <w:right w:val="single" w:sz="4" w:space="0" w:color="auto"/>
            </w:tcBorders>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发证机关</w:t>
            </w:r>
          </w:p>
        </w:tc>
        <w:tc>
          <w:tcPr>
            <w:tcW w:w="977" w:type="dxa"/>
            <w:tcBorders>
              <w:top w:val="single" w:sz="4" w:space="0" w:color="auto"/>
              <w:left w:val="nil"/>
              <w:bottom w:val="single" w:sz="4" w:space="0" w:color="auto"/>
              <w:right w:val="single" w:sz="4" w:space="0" w:color="auto"/>
            </w:tcBorders>
            <w:vAlign w:val="center"/>
          </w:tcPr>
          <w:p w:rsidR="0078444C" w:rsidRPr="0078444C" w:rsidRDefault="0078444C" w:rsidP="00427C69">
            <w:pPr>
              <w:widowControl/>
              <w:jc w:val="center"/>
              <w:rPr>
                <w:rFonts w:ascii="黑体" w:eastAsia="黑体" w:hAnsi="黑体"/>
                <w:kern w:val="0"/>
                <w:sz w:val="22"/>
              </w:rPr>
            </w:pPr>
            <w:r w:rsidRPr="0078444C">
              <w:rPr>
                <w:rFonts w:ascii="黑体" w:eastAsia="黑体" w:hAnsi="黑体"/>
                <w:kern w:val="0"/>
                <w:sz w:val="22"/>
              </w:rPr>
              <w:t>备注</w:t>
            </w: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1</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proofErr w:type="gramStart"/>
            <w:r w:rsidRPr="003A2000">
              <w:rPr>
                <w:rFonts w:eastAsia="仿宋_GB2312"/>
                <w:kern w:val="0"/>
                <w:sz w:val="22"/>
              </w:rPr>
              <w:t>王永士</w:t>
            </w:r>
            <w:proofErr w:type="gramEnd"/>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局</w:t>
            </w:r>
            <w:r w:rsidRPr="003A2000">
              <w:rPr>
                <w:rFonts w:eastAsia="仿宋_GB2312"/>
                <w:kern w:val="0"/>
                <w:sz w:val="22"/>
              </w:rPr>
              <w:t xml:space="preserve">  </w:t>
            </w:r>
            <w:r w:rsidRPr="003A2000">
              <w:rPr>
                <w:rFonts w:eastAsia="仿宋_GB2312"/>
                <w:kern w:val="0"/>
                <w:sz w:val="22"/>
              </w:rPr>
              <w:t>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执法监督</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2</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proofErr w:type="gramStart"/>
            <w:r w:rsidRPr="003A2000">
              <w:rPr>
                <w:rFonts w:eastAsia="仿宋_GB2312"/>
                <w:kern w:val="0"/>
                <w:sz w:val="22"/>
              </w:rPr>
              <w:t>韦</w:t>
            </w:r>
            <w:proofErr w:type="gramEnd"/>
            <w:r w:rsidRPr="003A2000">
              <w:rPr>
                <w:rFonts w:eastAsia="仿宋_GB2312"/>
                <w:kern w:val="0"/>
                <w:sz w:val="22"/>
              </w:rPr>
              <w:t>林海</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副局长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执法监督</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3</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葛新成</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副调研员</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执法监督</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4</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黄永艳</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主</w:t>
            </w:r>
            <w:r w:rsidRPr="003A2000">
              <w:rPr>
                <w:rFonts w:eastAsia="仿宋_GB2312"/>
                <w:kern w:val="0"/>
                <w:sz w:val="22"/>
              </w:rPr>
              <w:t xml:space="preserve">  </w:t>
            </w:r>
            <w:r w:rsidRPr="003A2000">
              <w:rPr>
                <w:rFonts w:eastAsia="仿宋_GB2312"/>
                <w:kern w:val="0"/>
                <w:sz w:val="22"/>
              </w:rPr>
              <w:t>任</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执法监督</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5</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卢正平</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处</w:t>
            </w:r>
            <w:r w:rsidRPr="003A2000">
              <w:rPr>
                <w:rFonts w:eastAsia="仿宋_GB2312"/>
                <w:kern w:val="0"/>
                <w:sz w:val="22"/>
              </w:rPr>
              <w:t xml:space="preserve">  </w:t>
            </w:r>
            <w:r w:rsidRPr="003A2000">
              <w:rPr>
                <w:rFonts w:eastAsia="仿宋_GB2312"/>
                <w:kern w:val="0"/>
                <w:sz w:val="22"/>
              </w:rPr>
              <w:t>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6</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马燕挥</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处</w:t>
            </w:r>
            <w:r w:rsidRPr="003A2000">
              <w:rPr>
                <w:rFonts w:eastAsia="仿宋_GB2312"/>
                <w:kern w:val="0"/>
                <w:sz w:val="22"/>
              </w:rPr>
              <w:t xml:space="preserve">  </w:t>
            </w:r>
            <w:r w:rsidRPr="003A2000">
              <w:rPr>
                <w:rFonts w:eastAsia="仿宋_GB2312"/>
                <w:kern w:val="0"/>
                <w:sz w:val="22"/>
              </w:rPr>
              <w:t>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7</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樊继彩</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处</w:t>
            </w:r>
            <w:r w:rsidRPr="003A2000">
              <w:rPr>
                <w:rFonts w:eastAsia="仿宋_GB2312"/>
                <w:kern w:val="0"/>
                <w:sz w:val="22"/>
              </w:rPr>
              <w:t xml:space="preserve">  </w:t>
            </w:r>
            <w:r w:rsidRPr="003A2000">
              <w:rPr>
                <w:rFonts w:eastAsia="仿宋_GB2312"/>
                <w:kern w:val="0"/>
                <w:sz w:val="22"/>
              </w:rPr>
              <w:t>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8</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张凯胜</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副处长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9</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李炳森</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副处长</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10</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金志云</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主任科员</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11</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proofErr w:type="gramStart"/>
            <w:r w:rsidRPr="003A2000">
              <w:rPr>
                <w:rFonts w:eastAsia="仿宋_GB2312"/>
                <w:kern w:val="0"/>
                <w:sz w:val="22"/>
              </w:rPr>
              <w:t>徐继铭</w:t>
            </w:r>
            <w:proofErr w:type="gramEnd"/>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主任科员</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12</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顾</w:t>
            </w:r>
            <w:r w:rsidRPr="003A2000">
              <w:rPr>
                <w:rFonts w:eastAsia="仿宋_GB2312"/>
                <w:kern w:val="0"/>
                <w:sz w:val="22"/>
              </w:rPr>
              <w:t xml:space="preserve">  </w:t>
            </w:r>
            <w:r w:rsidRPr="003A2000">
              <w:rPr>
                <w:rFonts w:eastAsia="仿宋_GB2312"/>
                <w:kern w:val="0"/>
                <w:sz w:val="22"/>
              </w:rPr>
              <w:t>峰</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副主任科员</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13</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proofErr w:type="gramStart"/>
            <w:r w:rsidRPr="003A2000">
              <w:rPr>
                <w:rFonts w:eastAsia="仿宋_GB2312"/>
                <w:kern w:val="0"/>
                <w:sz w:val="22"/>
              </w:rPr>
              <w:t>王北燕</w:t>
            </w:r>
            <w:proofErr w:type="gramEnd"/>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副主任科员</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r w:rsidR="0078444C" w:rsidRPr="003A2000" w:rsidTr="00427C69">
        <w:trPr>
          <w:trHeight w:hRule="exact" w:val="567"/>
        </w:trPr>
        <w:tc>
          <w:tcPr>
            <w:tcW w:w="677" w:type="dxa"/>
            <w:tcBorders>
              <w:top w:val="nil"/>
              <w:left w:val="single" w:sz="4" w:space="0" w:color="auto"/>
              <w:bottom w:val="single" w:sz="4" w:space="0" w:color="auto"/>
              <w:right w:val="single" w:sz="4" w:space="0" w:color="auto"/>
            </w:tcBorders>
            <w:noWrap/>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14</w:t>
            </w:r>
          </w:p>
        </w:tc>
        <w:tc>
          <w:tcPr>
            <w:tcW w:w="1132"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李</w:t>
            </w:r>
            <w:r w:rsidRPr="003A2000">
              <w:rPr>
                <w:rFonts w:eastAsia="仿宋_GB2312"/>
                <w:kern w:val="0"/>
                <w:sz w:val="22"/>
              </w:rPr>
              <w:t xml:space="preserve">  </w:t>
            </w:r>
            <w:r w:rsidRPr="003A2000">
              <w:rPr>
                <w:rFonts w:eastAsia="仿宋_GB2312"/>
                <w:kern w:val="0"/>
                <w:sz w:val="22"/>
              </w:rPr>
              <w:t>飞</w:t>
            </w:r>
          </w:p>
        </w:tc>
        <w:tc>
          <w:tcPr>
            <w:tcW w:w="1418"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科</w:t>
            </w:r>
            <w:r w:rsidRPr="003A2000">
              <w:rPr>
                <w:rFonts w:eastAsia="仿宋_GB2312"/>
                <w:kern w:val="0"/>
                <w:sz w:val="22"/>
              </w:rPr>
              <w:t xml:space="preserve">  </w:t>
            </w:r>
            <w:r w:rsidRPr="003A2000">
              <w:rPr>
                <w:rFonts w:eastAsia="仿宋_GB2312"/>
                <w:kern w:val="0"/>
                <w:sz w:val="22"/>
              </w:rPr>
              <w:t>员</w:t>
            </w:r>
          </w:p>
        </w:tc>
        <w:tc>
          <w:tcPr>
            <w:tcW w:w="1417"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行政执法</w:t>
            </w:r>
          </w:p>
        </w:tc>
        <w:tc>
          <w:tcPr>
            <w:tcW w:w="127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w:t>
            </w:r>
          </w:p>
        </w:tc>
        <w:tc>
          <w:tcPr>
            <w:tcW w:w="2126" w:type="dxa"/>
            <w:tcBorders>
              <w:top w:val="nil"/>
              <w:left w:val="nil"/>
              <w:bottom w:val="single" w:sz="4" w:space="0" w:color="auto"/>
              <w:right w:val="single" w:sz="4" w:space="0" w:color="auto"/>
            </w:tcBorders>
            <w:vAlign w:val="center"/>
          </w:tcPr>
          <w:p w:rsidR="0078444C" w:rsidRPr="003A2000" w:rsidRDefault="0078444C" w:rsidP="00427C69">
            <w:pPr>
              <w:widowControl/>
              <w:jc w:val="center"/>
              <w:rPr>
                <w:rFonts w:eastAsia="仿宋_GB2312"/>
                <w:kern w:val="0"/>
                <w:sz w:val="22"/>
              </w:rPr>
            </w:pPr>
            <w:r w:rsidRPr="003A2000">
              <w:rPr>
                <w:rFonts w:eastAsia="仿宋_GB2312"/>
                <w:kern w:val="0"/>
                <w:sz w:val="22"/>
              </w:rPr>
              <w:t>连云港市人民政府</w:t>
            </w:r>
          </w:p>
        </w:tc>
        <w:tc>
          <w:tcPr>
            <w:tcW w:w="977" w:type="dxa"/>
            <w:tcBorders>
              <w:top w:val="nil"/>
              <w:left w:val="nil"/>
              <w:bottom w:val="single" w:sz="4" w:space="0" w:color="auto"/>
              <w:right w:val="single" w:sz="4" w:space="0" w:color="auto"/>
            </w:tcBorders>
            <w:vAlign w:val="center"/>
          </w:tcPr>
          <w:p w:rsidR="0078444C" w:rsidRPr="003A2000" w:rsidRDefault="0078444C" w:rsidP="00427C69">
            <w:pPr>
              <w:widowControl/>
              <w:jc w:val="left"/>
              <w:rPr>
                <w:rFonts w:eastAsia="仿宋_GB2312"/>
              </w:rPr>
            </w:pPr>
          </w:p>
        </w:tc>
      </w:tr>
    </w:tbl>
    <w:p w:rsidR="0078444C" w:rsidRPr="0078444C" w:rsidRDefault="0078444C" w:rsidP="0078444C">
      <w:pPr>
        <w:widowControl/>
        <w:spacing w:line="600" w:lineRule="exact"/>
        <w:jc w:val="left"/>
        <w:rPr>
          <w:rFonts w:ascii="黑体" w:eastAsia="黑体" w:hAnsi="黑体"/>
          <w:sz w:val="32"/>
          <w:szCs w:val="32"/>
        </w:rPr>
      </w:pPr>
      <w:r w:rsidRPr="003A2000">
        <w:br w:type="page"/>
      </w:r>
      <w:r w:rsidRPr="0078444C">
        <w:rPr>
          <w:rFonts w:ascii="黑体" w:eastAsia="黑体" w:hAnsi="黑体"/>
          <w:sz w:val="32"/>
          <w:szCs w:val="32"/>
        </w:rPr>
        <w:lastRenderedPageBreak/>
        <w:t>附件2</w:t>
      </w:r>
    </w:p>
    <w:p w:rsidR="0078444C" w:rsidRPr="0078444C" w:rsidRDefault="0078444C" w:rsidP="00EE0862">
      <w:pPr>
        <w:widowControl/>
        <w:spacing w:beforeLines="100" w:afterLines="100" w:line="600" w:lineRule="exact"/>
        <w:jc w:val="center"/>
        <w:rPr>
          <w:rFonts w:ascii="方正小标宋_GBK" w:eastAsia="方正小标宋_GBK"/>
        </w:rPr>
      </w:pPr>
      <w:r w:rsidRPr="0078444C">
        <w:rPr>
          <w:rFonts w:ascii="方正小标宋_GBK" w:eastAsia="方正小标宋_GBK" w:hint="eastAsia"/>
          <w:bCs/>
          <w:kern w:val="0"/>
          <w:sz w:val="44"/>
          <w:szCs w:val="44"/>
        </w:rPr>
        <w:t>市档案局随机抽查单位名录库（2018年版）</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0"/>
        <w:gridCol w:w="8042"/>
      </w:tblGrid>
      <w:tr w:rsidR="0078444C" w:rsidRPr="003A2000" w:rsidTr="00427C69">
        <w:trPr>
          <w:trHeight w:val="704"/>
          <w:tblHeader/>
          <w:jc w:val="center"/>
        </w:trPr>
        <w:tc>
          <w:tcPr>
            <w:tcW w:w="980" w:type="dxa"/>
            <w:shd w:val="clear" w:color="auto" w:fill="auto"/>
            <w:noWrap/>
            <w:vAlign w:val="center"/>
          </w:tcPr>
          <w:p w:rsidR="0078444C" w:rsidRPr="003A2000" w:rsidRDefault="0078444C" w:rsidP="00427C69">
            <w:pPr>
              <w:widowControl/>
              <w:spacing w:line="440" w:lineRule="exact"/>
              <w:jc w:val="center"/>
              <w:rPr>
                <w:rFonts w:eastAsia="黑体"/>
                <w:bCs/>
                <w:kern w:val="0"/>
                <w:sz w:val="32"/>
                <w:szCs w:val="32"/>
              </w:rPr>
            </w:pPr>
            <w:r w:rsidRPr="003A2000">
              <w:rPr>
                <w:rFonts w:eastAsia="黑体" w:hAnsi="黑体"/>
                <w:bCs/>
                <w:kern w:val="0"/>
                <w:sz w:val="32"/>
                <w:szCs w:val="32"/>
              </w:rPr>
              <w:t>序号</w:t>
            </w:r>
          </w:p>
        </w:tc>
        <w:tc>
          <w:tcPr>
            <w:tcW w:w="7654" w:type="dxa"/>
            <w:shd w:val="clear" w:color="auto" w:fill="auto"/>
            <w:vAlign w:val="center"/>
          </w:tcPr>
          <w:p w:rsidR="0078444C" w:rsidRPr="003A2000" w:rsidRDefault="0078444C" w:rsidP="00427C69">
            <w:pPr>
              <w:widowControl/>
              <w:spacing w:line="440" w:lineRule="exact"/>
              <w:jc w:val="center"/>
              <w:rPr>
                <w:rFonts w:eastAsia="黑体"/>
                <w:bCs/>
                <w:kern w:val="0"/>
                <w:sz w:val="32"/>
                <w:szCs w:val="32"/>
              </w:rPr>
            </w:pPr>
            <w:r w:rsidRPr="003A2000">
              <w:rPr>
                <w:rFonts w:eastAsia="黑体" w:hAnsi="黑体"/>
                <w:bCs/>
                <w:kern w:val="0"/>
                <w:sz w:val="32"/>
                <w:szCs w:val="32"/>
              </w:rPr>
              <w:t>单</w:t>
            </w:r>
            <w:r w:rsidRPr="003A2000">
              <w:rPr>
                <w:rFonts w:eastAsia="黑体"/>
                <w:bCs/>
                <w:kern w:val="0"/>
                <w:sz w:val="32"/>
                <w:szCs w:val="32"/>
              </w:rPr>
              <w:t xml:space="preserve"> </w:t>
            </w:r>
            <w:r w:rsidRPr="003A2000">
              <w:rPr>
                <w:rFonts w:eastAsia="黑体" w:hAnsi="黑体"/>
                <w:bCs/>
                <w:kern w:val="0"/>
                <w:sz w:val="32"/>
                <w:szCs w:val="32"/>
              </w:rPr>
              <w:t>位</w:t>
            </w:r>
            <w:r w:rsidRPr="003A2000">
              <w:rPr>
                <w:rFonts w:eastAsia="黑体"/>
                <w:bCs/>
                <w:kern w:val="0"/>
                <w:sz w:val="32"/>
                <w:szCs w:val="32"/>
              </w:rPr>
              <w:t xml:space="preserve"> </w:t>
            </w:r>
            <w:r w:rsidRPr="003A2000">
              <w:rPr>
                <w:rFonts w:eastAsia="黑体" w:hAnsi="黑体"/>
                <w:bCs/>
                <w:kern w:val="0"/>
                <w:sz w:val="32"/>
                <w:szCs w:val="32"/>
              </w:rPr>
              <w:t>名</w:t>
            </w:r>
            <w:r w:rsidRPr="003A2000">
              <w:rPr>
                <w:rFonts w:eastAsia="黑体"/>
                <w:bCs/>
                <w:kern w:val="0"/>
                <w:sz w:val="32"/>
                <w:szCs w:val="32"/>
              </w:rPr>
              <w:t xml:space="preserve"> </w:t>
            </w:r>
            <w:r w:rsidRPr="003A2000">
              <w:rPr>
                <w:rFonts w:eastAsia="黑体" w:hAnsi="黑体"/>
                <w:bCs/>
                <w:kern w:val="0"/>
                <w:sz w:val="32"/>
                <w:szCs w:val="32"/>
              </w:rPr>
              <w:t>称</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市委办（市委研究室）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市人大办</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市政府办 （市政策研究室）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市政协</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市纪委（市监察局）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市委组织部</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市委宣传部（市文明办）</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市委统战部</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市委政法委（市综治办）</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w:t>
            </w:r>
            <w:proofErr w:type="gramStart"/>
            <w:r w:rsidRPr="0078444C">
              <w:rPr>
                <w:rFonts w:ascii="仿宋_GB2312" w:eastAsia="仿宋_GB2312" w:hint="eastAsia"/>
                <w:bCs/>
                <w:kern w:val="0"/>
                <w:sz w:val="32"/>
                <w:szCs w:val="32"/>
              </w:rPr>
              <w:t>农工办</w:t>
            </w:r>
            <w:proofErr w:type="gramEnd"/>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市委台办</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市编办</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市委市级机关工委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市委老干部局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市信访局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市委保密办（市国家保密局）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市委党校（行政学院）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市接待办</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市委</w:t>
            </w:r>
            <w:proofErr w:type="gramStart"/>
            <w:r w:rsidRPr="0078444C">
              <w:rPr>
                <w:rFonts w:ascii="仿宋_GB2312" w:eastAsia="仿宋_GB2312" w:hint="eastAsia"/>
                <w:bCs/>
                <w:kern w:val="0"/>
                <w:sz w:val="32"/>
                <w:szCs w:val="32"/>
              </w:rPr>
              <w:t>党史工</w:t>
            </w:r>
            <w:proofErr w:type="gramEnd"/>
            <w:r w:rsidRPr="0078444C">
              <w:rPr>
                <w:rFonts w:ascii="仿宋_GB2312" w:eastAsia="仿宋_GB2312" w:hint="eastAsia"/>
                <w:bCs/>
                <w:kern w:val="0"/>
                <w:sz w:val="32"/>
                <w:szCs w:val="32"/>
              </w:rPr>
              <w:t>办（地方志办公室）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20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lastRenderedPageBreak/>
              <w:t>21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连云港报业传媒集团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连云港广电传媒集团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市社科院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市法院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市检察院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proofErr w:type="gramStart"/>
            <w:r w:rsidRPr="0078444C">
              <w:rPr>
                <w:rFonts w:ascii="仿宋_GB2312" w:eastAsia="仿宋_GB2312" w:hAnsi="黑体" w:hint="eastAsia"/>
                <w:bCs/>
                <w:kern w:val="0"/>
                <w:sz w:val="32"/>
                <w:szCs w:val="32"/>
              </w:rPr>
              <w:t>市发改委</w:t>
            </w:r>
            <w:proofErr w:type="gramEnd"/>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市经信委（市中小企业局）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市教育局（市教育工委）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29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市科学技术局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市公安局（市委610办公室）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市民政局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市司法局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市财政局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市人力资源和社会保障局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市环境保护局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市规划局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市城乡建设局（市园林局）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市住房保障和房产管理局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39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市城市管理局（行政执法局）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40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市交通运输局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41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市港口管理局（市口岸委）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42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市水利局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43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市农业委员会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hAnsi="黑体"/>
                <w:bCs/>
                <w:kern w:val="0"/>
                <w:sz w:val="32"/>
                <w:szCs w:val="32"/>
              </w:rPr>
            </w:pPr>
            <w:r w:rsidRPr="0078444C">
              <w:rPr>
                <w:rFonts w:ascii="仿宋_GB2312" w:eastAsia="仿宋_GB2312" w:hAnsi="黑体" w:hint="eastAsia"/>
                <w:bCs/>
                <w:kern w:val="0"/>
                <w:sz w:val="32"/>
                <w:szCs w:val="32"/>
              </w:rPr>
              <w:t>44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hAnsi="黑体"/>
                <w:bCs/>
                <w:kern w:val="0"/>
                <w:sz w:val="32"/>
                <w:szCs w:val="32"/>
              </w:rPr>
            </w:pPr>
            <w:r w:rsidRPr="0078444C">
              <w:rPr>
                <w:rFonts w:ascii="仿宋_GB2312" w:eastAsia="仿宋_GB2312" w:hAnsi="黑体" w:hint="eastAsia"/>
                <w:bCs/>
                <w:kern w:val="0"/>
                <w:sz w:val="32"/>
                <w:szCs w:val="32"/>
              </w:rPr>
              <w:t>市林业局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lastRenderedPageBreak/>
              <w:t>45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市农业资源开发局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46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市农业机械管理局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47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市商务局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48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市文化广电新闻出版局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49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市卫生和计划生育委员会（市爱委会）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市工商局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市质量技术监督局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市食品药品监督管理局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市体育局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市审计局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市统计局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市安全生产监督管理局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市粮食局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市海洋与渔业局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59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市物价局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市民族宗教事务局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市民防局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市旅游局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市政府外事与侨务办公室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市法制办（市仲裁委）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市级机关事务管理局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市国资委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市政务服务管理办公室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68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市人民政府金融工作办公室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lastRenderedPageBreak/>
              <w:t>69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市地震局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市供销合作总社</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市农科院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市住房公积金管理中心</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市工业投资集团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连云港港口控股集团有限公司</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市金融控股集团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市城建控股集团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市交通控股集团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市农业发展集团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79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市煤炭工业公司</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连云港白塔埠机场有限责任公司</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市总工会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团市委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市妇联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市科协</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市文联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市社科联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市残联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市侨联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89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 xml:space="preserve">市贸促会 </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市红十字会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中国国民党革命委员会连云港市委员会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中国民主同盟连云港市委员会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lastRenderedPageBreak/>
              <w:t>93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中国民主建国会连云港市委员会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中国民主促进会连云港市委员会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中国农工民主党连云港市委员会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中国致公党连云港市委员会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九三学社连云港市委员会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市工商联</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99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市国税局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市地税局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市烟草专卖局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市盐</w:t>
            </w:r>
            <w:proofErr w:type="gramStart"/>
            <w:r w:rsidRPr="0078444C">
              <w:rPr>
                <w:rFonts w:ascii="仿宋_GB2312" w:eastAsia="仿宋_GB2312" w:hint="eastAsia"/>
                <w:bCs/>
                <w:kern w:val="0"/>
                <w:sz w:val="32"/>
                <w:szCs w:val="32"/>
              </w:rPr>
              <w:t>务</w:t>
            </w:r>
            <w:proofErr w:type="gramEnd"/>
            <w:r w:rsidRPr="0078444C">
              <w:rPr>
                <w:rFonts w:ascii="仿宋_GB2312" w:eastAsia="仿宋_GB2312" w:hint="eastAsia"/>
                <w:bCs/>
                <w:kern w:val="0"/>
                <w:sz w:val="32"/>
                <w:szCs w:val="32"/>
              </w:rPr>
              <w:t xml:space="preserve">管理局 </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人民银行连云港市中心支行</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银监会连云港监管分局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连云港师范高等专科学校</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连云港职业技术学院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连云港开放大学</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江苏省连云港工贸高等职业技术学校</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109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连云港中医药高等职业技术学校</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江苏财会职业学院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新海高级中学</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海州高级中学</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新海实验中学</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师专</w:t>
            </w:r>
            <w:proofErr w:type="gramStart"/>
            <w:r w:rsidRPr="0078444C">
              <w:rPr>
                <w:rFonts w:ascii="仿宋_GB2312" w:eastAsia="仿宋_GB2312" w:hint="eastAsia"/>
                <w:bCs/>
                <w:kern w:val="0"/>
                <w:sz w:val="32"/>
                <w:szCs w:val="32"/>
              </w:rPr>
              <w:t>一</w:t>
            </w:r>
            <w:proofErr w:type="gramEnd"/>
            <w:r w:rsidRPr="0078444C">
              <w:rPr>
                <w:rFonts w:ascii="仿宋_GB2312" w:eastAsia="仿宋_GB2312" w:hint="eastAsia"/>
                <w:bCs/>
                <w:kern w:val="0"/>
                <w:sz w:val="32"/>
                <w:szCs w:val="32"/>
              </w:rPr>
              <w:t>附小</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师专二附小</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苍梧小学</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lastRenderedPageBreak/>
              <w:t>117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市机关幼儿园</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 xml:space="preserve">市建设工程招标投标管理办公室  </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119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市城市照明管理处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 xml:space="preserve">市建设监察支队 </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市污水管网管理中心</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 xml:space="preserve">市造价管理站       </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市保障性住房建设发展有限公司</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市白蚁防治中心</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市人才服务中心</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市机关事业单位社会保险管理处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市劳动人事争议仲裁院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市社会福利院（市儿童福利院）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129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市社会福利有奖募捐办公室</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市公证处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市重点文物保护研究所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市艺术学校</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市演艺集团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市艺术研究所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市卫生监督所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市第一人民医院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市第二人民医院</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市航道管理处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139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市公路管理处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市环境监察局</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lastRenderedPageBreak/>
              <w:t>141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市临洪水利工程管理处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市石梁河水库管理处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市通榆</w:t>
            </w:r>
            <w:proofErr w:type="gramStart"/>
            <w:r w:rsidRPr="0078444C">
              <w:rPr>
                <w:rFonts w:ascii="仿宋_GB2312" w:eastAsia="仿宋_GB2312" w:hint="eastAsia"/>
                <w:bCs/>
                <w:kern w:val="0"/>
                <w:sz w:val="32"/>
                <w:szCs w:val="32"/>
              </w:rPr>
              <w:t>河北延送水工</w:t>
            </w:r>
            <w:proofErr w:type="gramEnd"/>
            <w:r w:rsidRPr="0078444C">
              <w:rPr>
                <w:rFonts w:ascii="仿宋_GB2312" w:eastAsia="仿宋_GB2312" w:hint="eastAsia"/>
                <w:bCs/>
                <w:kern w:val="0"/>
                <w:sz w:val="32"/>
                <w:szCs w:val="32"/>
              </w:rPr>
              <w:t>程管理处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市市区水工程管理处</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145</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灌南县档案局（馆）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146</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灌云县档案局（馆）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147</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东海县档案局（馆）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148</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赣榆区档案局（馆）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149</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海州区档案局（馆）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150</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连云区档案局（馆）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151</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开发区档案馆</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152</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徐圩新区管委会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153</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高新区管委会</w:t>
            </w:r>
          </w:p>
        </w:tc>
      </w:tr>
      <w:tr w:rsidR="0078444C" w:rsidRPr="003A2000" w:rsidTr="00427C69">
        <w:trPr>
          <w:trHeight w:hRule="exact" w:val="539"/>
          <w:jc w:val="center"/>
        </w:trPr>
        <w:tc>
          <w:tcPr>
            <w:tcW w:w="980" w:type="dxa"/>
            <w:shd w:val="clear" w:color="auto" w:fill="auto"/>
            <w:noWrap/>
            <w:vAlign w:val="center"/>
          </w:tcPr>
          <w:p w:rsidR="0078444C" w:rsidRPr="0078444C" w:rsidRDefault="0078444C" w:rsidP="00427C69">
            <w:pPr>
              <w:widowControl/>
              <w:spacing w:line="440" w:lineRule="exact"/>
              <w:jc w:val="center"/>
              <w:rPr>
                <w:rFonts w:ascii="仿宋_GB2312" w:eastAsia="仿宋_GB2312"/>
                <w:bCs/>
                <w:kern w:val="0"/>
                <w:sz w:val="32"/>
                <w:szCs w:val="32"/>
              </w:rPr>
            </w:pPr>
            <w:r w:rsidRPr="0078444C">
              <w:rPr>
                <w:rFonts w:ascii="仿宋_GB2312" w:eastAsia="仿宋_GB2312" w:hint="eastAsia"/>
                <w:bCs/>
                <w:kern w:val="0"/>
                <w:sz w:val="32"/>
                <w:szCs w:val="32"/>
              </w:rPr>
              <w:t>154</w:t>
            </w:r>
          </w:p>
        </w:tc>
        <w:tc>
          <w:tcPr>
            <w:tcW w:w="7654" w:type="dxa"/>
            <w:shd w:val="clear" w:color="auto" w:fill="auto"/>
            <w:vAlign w:val="center"/>
          </w:tcPr>
          <w:p w:rsidR="0078444C" w:rsidRPr="0078444C" w:rsidRDefault="0078444C" w:rsidP="00427C69">
            <w:pPr>
              <w:widowControl/>
              <w:spacing w:line="440" w:lineRule="exact"/>
              <w:rPr>
                <w:rFonts w:ascii="仿宋_GB2312" w:eastAsia="仿宋_GB2312"/>
                <w:bCs/>
                <w:kern w:val="0"/>
                <w:sz w:val="32"/>
                <w:szCs w:val="32"/>
              </w:rPr>
            </w:pPr>
            <w:r w:rsidRPr="0078444C">
              <w:rPr>
                <w:rFonts w:ascii="仿宋_GB2312" w:eastAsia="仿宋_GB2312" w:hint="eastAsia"/>
                <w:bCs/>
                <w:kern w:val="0"/>
                <w:sz w:val="32"/>
                <w:szCs w:val="32"/>
              </w:rPr>
              <w:t>云台山风景区管委会</w:t>
            </w:r>
          </w:p>
        </w:tc>
      </w:tr>
      <w:tr w:rsidR="0078444C" w:rsidRPr="003A2000" w:rsidTr="00427C69">
        <w:trPr>
          <w:trHeight w:hRule="exact" w:val="539"/>
          <w:jc w:val="center"/>
        </w:trPr>
        <w:tc>
          <w:tcPr>
            <w:tcW w:w="980" w:type="dxa"/>
            <w:shd w:val="clear" w:color="auto" w:fill="auto"/>
            <w:noWrap/>
            <w:vAlign w:val="center"/>
          </w:tcPr>
          <w:p w:rsidR="0078444C" w:rsidRPr="003A2000" w:rsidRDefault="0078444C" w:rsidP="00427C69">
            <w:pPr>
              <w:widowControl/>
              <w:spacing w:line="440" w:lineRule="exact"/>
              <w:jc w:val="center"/>
              <w:rPr>
                <w:rFonts w:eastAsia="仿宋_GB2312"/>
                <w:kern w:val="0"/>
                <w:sz w:val="32"/>
                <w:szCs w:val="32"/>
              </w:rPr>
            </w:pPr>
          </w:p>
        </w:tc>
        <w:tc>
          <w:tcPr>
            <w:tcW w:w="7654" w:type="dxa"/>
            <w:shd w:val="clear" w:color="auto" w:fill="auto"/>
            <w:noWrap/>
            <w:vAlign w:val="center"/>
          </w:tcPr>
          <w:p w:rsidR="0078444C" w:rsidRPr="003A2000" w:rsidRDefault="0078444C" w:rsidP="00427C69">
            <w:pPr>
              <w:widowControl/>
              <w:spacing w:line="440" w:lineRule="exact"/>
              <w:rPr>
                <w:rFonts w:eastAsia="仿宋_GB2312"/>
                <w:kern w:val="0"/>
                <w:sz w:val="32"/>
                <w:szCs w:val="32"/>
              </w:rPr>
            </w:pPr>
          </w:p>
        </w:tc>
      </w:tr>
    </w:tbl>
    <w:p w:rsidR="0078444C" w:rsidRDefault="0078444C" w:rsidP="00EE0862">
      <w:pPr>
        <w:spacing w:beforeLines="50" w:line="440" w:lineRule="exact"/>
        <w:ind w:left="576" w:hangingChars="180" w:hanging="576"/>
        <w:rPr>
          <w:rFonts w:eastAsia="楷体_GB2312"/>
          <w:bCs/>
          <w:kern w:val="0"/>
          <w:sz w:val="32"/>
          <w:szCs w:val="32"/>
        </w:rPr>
      </w:pPr>
    </w:p>
    <w:p w:rsidR="0078444C" w:rsidRPr="003A2000" w:rsidRDefault="0078444C" w:rsidP="00EE0862">
      <w:pPr>
        <w:spacing w:beforeLines="50" w:line="440" w:lineRule="exact"/>
        <w:ind w:left="576" w:hangingChars="180" w:hanging="576"/>
        <w:rPr>
          <w:rFonts w:eastAsia="楷体_GB2312"/>
          <w:bCs/>
          <w:kern w:val="0"/>
          <w:sz w:val="32"/>
          <w:szCs w:val="32"/>
        </w:rPr>
      </w:pPr>
      <w:r w:rsidRPr="003A2000">
        <w:rPr>
          <w:rFonts w:eastAsia="楷体_GB2312"/>
          <w:bCs/>
          <w:kern w:val="0"/>
          <w:sz w:val="32"/>
          <w:szCs w:val="32"/>
        </w:rPr>
        <w:t>注：随机抽查单位将根据机构改革调整及工作需要，及时发布信息予以增减。</w:t>
      </w:r>
    </w:p>
    <w:p w:rsidR="0078444C" w:rsidRPr="0078444C" w:rsidRDefault="0078444C" w:rsidP="0078444C">
      <w:pPr>
        <w:widowControl/>
        <w:spacing w:line="600" w:lineRule="exact"/>
        <w:jc w:val="left"/>
        <w:rPr>
          <w:rFonts w:ascii="黑体" w:eastAsia="黑体" w:hAnsi="黑体"/>
          <w:sz w:val="32"/>
          <w:szCs w:val="32"/>
        </w:rPr>
      </w:pPr>
      <w:r w:rsidRPr="003A2000">
        <w:rPr>
          <w:rFonts w:eastAsia="仿宋_GB2312"/>
          <w:sz w:val="30"/>
          <w:szCs w:val="30"/>
        </w:rPr>
        <w:br w:type="page"/>
      </w:r>
      <w:r w:rsidRPr="0078444C">
        <w:rPr>
          <w:rFonts w:ascii="黑体" w:eastAsia="黑体" w:hAnsi="黑体"/>
          <w:sz w:val="32"/>
          <w:szCs w:val="32"/>
        </w:rPr>
        <w:lastRenderedPageBreak/>
        <w:t>附件3</w:t>
      </w:r>
    </w:p>
    <w:p w:rsidR="0078444C" w:rsidRPr="0078444C" w:rsidRDefault="0078444C" w:rsidP="00EE0862">
      <w:pPr>
        <w:widowControl/>
        <w:spacing w:beforeLines="100" w:afterLines="100" w:line="600" w:lineRule="exact"/>
        <w:jc w:val="center"/>
        <w:rPr>
          <w:rFonts w:ascii="方正小标宋_GBK" w:eastAsia="方正小标宋_GBK"/>
          <w:bCs/>
          <w:kern w:val="0"/>
          <w:sz w:val="44"/>
          <w:szCs w:val="44"/>
        </w:rPr>
      </w:pPr>
      <w:r w:rsidRPr="0078444C">
        <w:rPr>
          <w:rFonts w:ascii="方正小标宋_GBK" w:eastAsia="方正小标宋_GBK" w:hint="eastAsia"/>
          <w:bCs/>
          <w:kern w:val="0"/>
          <w:sz w:val="44"/>
          <w:szCs w:val="44"/>
        </w:rPr>
        <w:t>档案工作随机抽查内容</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727"/>
        <w:gridCol w:w="680"/>
        <w:gridCol w:w="2563"/>
        <w:gridCol w:w="2994"/>
        <w:gridCol w:w="2108"/>
      </w:tblGrid>
      <w:tr w:rsidR="0078444C" w:rsidRPr="003A2000" w:rsidTr="00427C69">
        <w:trPr>
          <w:trHeight w:val="746"/>
          <w:tblHeader/>
          <w:jc w:val="center"/>
        </w:trPr>
        <w:tc>
          <w:tcPr>
            <w:tcW w:w="727"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黑体"/>
                <w:sz w:val="28"/>
                <w:szCs w:val="28"/>
              </w:rPr>
            </w:pPr>
            <w:r w:rsidRPr="003A2000">
              <w:rPr>
                <w:rFonts w:eastAsia="黑体" w:hAnsi="黑体"/>
                <w:sz w:val="28"/>
                <w:szCs w:val="28"/>
              </w:rPr>
              <w:t>类别</w:t>
            </w: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黑体"/>
                <w:sz w:val="28"/>
                <w:szCs w:val="28"/>
              </w:rPr>
            </w:pPr>
            <w:r w:rsidRPr="003A2000">
              <w:rPr>
                <w:rFonts w:eastAsia="黑体" w:hAnsi="黑体"/>
                <w:sz w:val="28"/>
                <w:szCs w:val="28"/>
              </w:rPr>
              <w:t>序号</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黑体"/>
                <w:sz w:val="28"/>
                <w:szCs w:val="28"/>
              </w:rPr>
            </w:pPr>
            <w:r w:rsidRPr="003A2000">
              <w:rPr>
                <w:rFonts w:eastAsia="黑体" w:hAnsi="黑体"/>
                <w:sz w:val="28"/>
                <w:szCs w:val="28"/>
              </w:rPr>
              <w:t>检查项目</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黑体"/>
                <w:sz w:val="28"/>
                <w:szCs w:val="28"/>
              </w:rPr>
            </w:pPr>
            <w:r w:rsidRPr="003A2000">
              <w:rPr>
                <w:rFonts w:eastAsia="黑体" w:hAnsi="黑体"/>
                <w:sz w:val="28"/>
                <w:szCs w:val="28"/>
              </w:rPr>
              <w:t>法</w:t>
            </w:r>
            <w:proofErr w:type="gramStart"/>
            <w:r w:rsidRPr="003A2000">
              <w:rPr>
                <w:rFonts w:eastAsia="黑体" w:hAnsi="黑体"/>
                <w:sz w:val="28"/>
                <w:szCs w:val="28"/>
              </w:rPr>
              <w:t>条依据</w:t>
            </w:r>
            <w:proofErr w:type="gramEnd"/>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黑体"/>
                <w:sz w:val="28"/>
                <w:szCs w:val="28"/>
              </w:rPr>
            </w:pPr>
            <w:r w:rsidRPr="003A2000">
              <w:rPr>
                <w:rFonts w:eastAsia="黑体" w:hAnsi="黑体"/>
                <w:sz w:val="28"/>
                <w:szCs w:val="28"/>
              </w:rPr>
              <w:t>检查方法</w:t>
            </w:r>
          </w:p>
        </w:tc>
      </w:tr>
      <w:tr w:rsidR="0078444C" w:rsidRPr="003A2000" w:rsidTr="00427C69">
        <w:trPr>
          <w:trHeight w:val="1695"/>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仿宋_GB2312"/>
                <w:sz w:val="28"/>
                <w:szCs w:val="28"/>
              </w:rPr>
            </w:pPr>
            <w:r w:rsidRPr="003A2000">
              <w:rPr>
                <w:rFonts w:eastAsia="仿宋_GB2312"/>
                <w:sz w:val="28"/>
                <w:szCs w:val="28"/>
              </w:rPr>
              <w:t>管理体制</w:t>
            </w: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1</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档案机构和人员落实情况</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《档案法》第七条、中共中央办公厅、国务院办公厅《机关档案工作条例》第六条 </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查看印证材料 </w:t>
            </w:r>
          </w:p>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询问相关人员 </w:t>
            </w:r>
          </w:p>
        </w:tc>
      </w:tr>
      <w:tr w:rsidR="0078444C" w:rsidRPr="003A2000" w:rsidTr="00427C69">
        <w:trPr>
          <w:trHeight w:val="968"/>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2</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档案人员学习培训情况</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《档案法》第九条 </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查看相关证书</w:t>
            </w:r>
          </w:p>
        </w:tc>
      </w:tr>
      <w:tr w:rsidR="0078444C" w:rsidRPr="003A2000" w:rsidTr="00427C69">
        <w:trPr>
          <w:trHeight w:val="1276"/>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3</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文件材料归档范围和文书档案保管期限</w:t>
            </w:r>
            <w:proofErr w:type="gramStart"/>
            <w:r w:rsidRPr="0078444C">
              <w:rPr>
                <w:rFonts w:ascii="仿宋_GB2312" w:eastAsia="仿宋_GB2312" w:hint="eastAsia"/>
                <w:sz w:val="28"/>
                <w:szCs w:val="28"/>
              </w:rPr>
              <w:t>表制定</w:t>
            </w:r>
            <w:proofErr w:type="gramEnd"/>
            <w:r w:rsidRPr="0078444C">
              <w:rPr>
                <w:rFonts w:ascii="仿宋_GB2312" w:eastAsia="仿宋_GB2312" w:hint="eastAsia"/>
                <w:sz w:val="28"/>
                <w:szCs w:val="28"/>
              </w:rPr>
              <w:t>情况</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国家档案局8 号令、10号令 </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查看印证材料</w:t>
            </w:r>
          </w:p>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询问相关人员 </w:t>
            </w:r>
          </w:p>
        </w:tc>
      </w:tr>
      <w:tr w:rsidR="0078444C" w:rsidRPr="003A2000" w:rsidTr="00427C69">
        <w:trPr>
          <w:trHeight w:val="913"/>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4</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档案安全保管保密制度、利用借阅制度</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《档案法》第十三条、第十四条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查看印证材料 </w:t>
            </w:r>
          </w:p>
        </w:tc>
      </w:tr>
      <w:tr w:rsidR="0078444C" w:rsidRPr="003A2000" w:rsidTr="00427C69">
        <w:trPr>
          <w:trHeight w:val="74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5</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档案鉴定销毁制度</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《档案法》第十五条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查看印证材料 </w:t>
            </w:r>
          </w:p>
        </w:tc>
      </w:tr>
      <w:tr w:rsidR="0078444C" w:rsidRPr="003A2000" w:rsidTr="00427C69">
        <w:trPr>
          <w:trHeight w:val="1248"/>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仿宋_GB2312"/>
                <w:sz w:val="28"/>
                <w:szCs w:val="28"/>
              </w:rPr>
            </w:pPr>
            <w:r w:rsidRPr="003A2000">
              <w:rPr>
                <w:rFonts w:eastAsia="仿宋_GB2312"/>
                <w:sz w:val="28"/>
                <w:szCs w:val="28"/>
              </w:rPr>
              <w:t>资源建设</w:t>
            </w: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6</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各部门形成的文件材料是否按照归档范围收集齐全完整</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《档案法》第十条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查看印证材料</w:t>
            </w:r>
          </w:p>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实地检查</w:t>
            </w:r>
          </w:p>
        </w:tc>
      </w:tr>
      <w:tr w:rsidR="0078444C" w:rsidRPr="003A2000" w:rsidTr="00427C69">
        <w:trPr>
          <w:trHeight w:val="1263"/>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7</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每年形成的照片、实物等其他载体档案收集情况</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《档案法》第二条 </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 xml:space="preserve">查看印证材料 </w:t>
            </w:r>
          </w:p>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实地检查</w:t>
            </w:r>
          </w:p>
        </w:tc>
      </w:tr>
      <w:tr w:rsidR="0078444C" w:rsidRPr="003A2000" w:rsidTr="00427C69">
        <w:trPr>
          <w:trHeight w:val="913"/>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8</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各种门类的档案是否集中统一管理</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《档案法》第十条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实地检查</w:t>
            </w:r>
          </w:p>
        </w:tc>
      </w:tr>
      <w:tr w:rsidR="0078444C" w:rsidRPr="003A2000" w:rsidTr="00427C69">
        <w:trPr>
          <w:trHeight w:val="157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jc w:val="center"/>
              <w:rPr>
                <w:rFonts w:ascii="仿宋_GB2312" w:eastAsia="仿宋_GB2312"/>
                <w:sz w:val="28"/>
                <w:szCs w:val="28"/>
              </w:rPr>
            </w:pPr>
            <w:r w:rsidRPr="0078444C">
              <w:rPr>
                <w:rFonts w:ascii="仿宋_GB2312" w:eastAsia="仿宋_GB2312" w:hint="eastAsia"/>
                <w:sz w:val="28"/>
                <w:szCs w:val="28"/>
              </w:rPr>
              <w:t>9</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是否采用专业档案信息管理系统或档案管理模块开展档案工作</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《档案法》第十三条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78444C" w:rsidRDefault="0078444C" w:rsidP="00427C69">
            <w:pPr>
              <w:spacing w:line="360" w:lineRule="exact"/>
              <w:rPr>
                <w:rFonts w:ascii="仿宋_GB2312" w:eastAsia="仿宋_GB2312"/>
                <w:sz w:val="28"/>
                <w:szCs w:val="28"/>
              </w:rPr>
            </w:pPr>
            <w:r w:rsidRPr="0078444C">
              <w:rPr>
                <w:rFonts w:ascii="仿宋_GB2312" w:eastAsia="仿宋_GB2312" w:hint="eastAsia"/>
                <w:sz w:val="28"/>
                <w:szCs w:val="28"/>
              </w:rPr>
              <w:t>实地检查</w:t>
            </w:r>
          </w:p>
        </w:tc>
      </w:tr>
      <w:tr w:rsidR="0078444C" w:rsidRPr="003A2000" w:rsidTr="00427C69">
        <w:trPr>
          <w:trHeight w:val="1221"/>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仿宋_GB2312"/>
                <w:sz w:val="28"/>
                <w:szCs w:val="28"/>
              </w:rPr>
            </w:pPr>
            <w:r w:rsidRPr="003A2000">
              <w:rPr>
                <w:rFonts w:eastAsia="仿宋_GB2312"/>
                <w:sz w:val="28"/>
                <w:szCs w:val="28"/>
              </w:rPr>
              <w:lastRenderedPageBreak/>
              <w:t>安全保障</w:t>
            </w:r>
          </w:p>
          <w:p w:rsidR="0078444C" w:rsidRPr="003A2000" w:rsidRDefault="0078444C" w:rsidP="00427C69">
            <w:pPr>
              <w:spacing w:line="360" w:lineRule="exact"/>
              <w:jc w:val="center"/>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10</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是否配置安全保存档案的专门库房</w:t>
            </w:r>
          </w:p>
        </w:tc>
        <w:tc>
          <w:tcPr>
            <w:tcW w:w="2994" w:type="dxa"/>
            <w:vMerge w:val="restart"/>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《档案法》第十三条、《档案法实施办法》第十五条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实地检查</w:t>
            </w:r>
          </w:p>
        </w:tc>
      </w:tr>
      <w:tr w:rsidR="0078444C" w:rsidRPr="003A2000" w:rsidTr="00427C69">
        <w:trPr>
          <w:trHeight w:val="1487"/>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11</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pacing w:val="-8"/>
                <w:sz w:val="28"/>
                <w:szCs w:val="28"/>
              </w:rPr>
            </w:pPr>
            <w:r w:rsidRPr="003A2000">
              <w:rPr>
                <w:rFonts w:eastAsia="仿宋_GB2312"/>
                <w:spacing w:val="-8"/>
                <w:sz w:val="28"/>
                <w:szCs w:val="28"/>
              </w:rPr>
              <w:t>是否配备防盗、防火、防渍、防有害生物等必要的设施设备</w:t>
            </w:r>
          </w:p>
        </w:tc>
        <w:tc>
          <w:tcPr>
            <w:tcW w:w="0" w:type="auto"/>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实地检查</w:t>
            </w:r>
          </w:p>
        </w:tc>
      </w:tr>
      <w:tr w:rsidR="0078444C" w:rsidRPr="003A2000" w:rsidTr="00427C69">
        <w:trPr>
          <w:trHeight w:val="109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12</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电子文件归档和安全管理情况</w:t>
            </w:r>
          </w:p>
        </w:tc>
        <w:tc>
          <w:tcPr>
            <w:tcW w:w="0" w:type="auto"/>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r w:rsidRPr="003A2000">
              <w:rPr>
                <w:rFonts w:eastAsia="仿宋_GB2312"/>
                <w:sz w:val="28"/>
                <w:szCs w:val="28"/>
              </w:rPr>
              <w:t xml:space="preserve"> </w:t>
            </w:r>
          </w:p>
          <w:p w:rsidR="0078444C" w:rsidRPr="003A2000" w:rsidRDefault="0078444C" w:rsidP="00427C69">
            <w:pPr>
              <w:spacing w:line="360" w:lineRule="exact"/>
              <w:rPr>
                <w:rFonts w:eastAsia="仿宋_GB2312"/>
                <w:sz w:val="28"/>
                <w:szCs w:val="28"/>
              </w:rPr>
            </w:pPr>
            <w:r w:rsidRPr="003A2000">
              <w:rPr>
                <w:rFonts w:eastAsia="仿宋_GB2312"/>
                <w:sz w:val="28"/>
                <w:szCs w:val="28"/>
              </w:rPr>
              <w:t>实地检查</w:t>
            </w:r>
            <w:r w:rsidRPr="003A2000">
              <w:rPr>
                <w:rFonts w:eastAsia="仿宋_GB2312"/>
                <w:sz w:val="28"/>
                <w:szCs w:val="28"/>
              </w:rPr>
              <w:t xml:space="preserve"> </w:t>
            </w:r>
          </w:p>
        </w:tc>
      </w:tr>
      <w:tr w:rsidR="0078444C" w:rsidRPr="003A2000" w:rsidTr="00427C69">
        <w:trPr>
          <w:trHeight w:val="1122"/>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13</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是否按照规定销毁档案</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《档案法》第十五条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p>
        </w:tc>
      </w:tr>
      <w:tr w:rsidR="0078444C" w:rsidRPr="003A2000" w:rsidTr="00427C69">
        <w:trPr>
          <w:trHeight w:val="176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14</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是否存在损毁、丢失、涂改、伪造以及擅自转让、出卖等档案违法行为</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《档案法》第二十四条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p>
          <w:p w:rsidR="0078444C" w:rsidRPr="003A2000" w:rsidRDefault="0078444C" w:rsidP="00427C69">
            <w:pPr>
              <w:spacing w:line="360" w:lineRule="exact"/>
              <w:rPr>
                <w:rFonts w:eastAsia="仿宋_GB2312"/>
                <w:sz w:val="28"/>
                <w:szCs w:val="28"/>
              </w:rPr>
            </w:pPr>
            <w:r w:rsidRPr="003A2000">
              <w:rPr>
                <w:rFonts w:eastAsia="仿宋_GB2312"/>
                <w:sz w:val="28"/>
                <w:szCs w:val="28"/>
              </w:rPr>
              <w:t>询问相关人员</w:t>
            </w:r>
          </w:p>
        </w:tc>
      </w:tr>
      <w:tr w:rsidR="0078444C" w:rsidRPr="003A2000" w:rsidTr="00427C69">
        <w:trPr>
          <w:trHeight w:val="648"/>
          <w:jc w:val="center"/>
        </w:trPr>
        <w:tc>
          <w:tcPr>
            <w:tcW w:w="727" w:type="dxa"/>
            <w:vMerge w:val="restart"/>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jc w:val="center"/>
              <w:rPr>
                <w:rFonts w:eastAsia="仿宋_GB2312"/>
                <w:sz w:val="28"/>
                <w:szCs w:val="28"/>
              </w:rPr>
            </w:pPr>
            <w:r w:rsidRPr="003A2000">
              <w:rPr>
                <w:rFonts w:eastAsia="仿宋_GB2312"/>
                <w:sz w:val="28"/>
                <w:szCs w:val="28"/>
              </w:rPr>
              <w:t>利用移交</w:t>
            </w: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15</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档案借阅登记</w:t>
            </w:r>
          </w:p>
        </w:tc>
        <w:tc>
          <w:tcPr>
            <w:tcW w:w="2994" w:type="dxa"/>
            <w:vMerge w:val="restart"/>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1</w:t>
            </w:r>
            <w:r>
              <w:rPr>
                <w:rFonts w:eastAsia="仿宋_GB2312"/>
                <w:sz w:val="28"/>
                <w:szCs w:val="28"/>
              </w:rPr>
              <w:t>．</w:t>
            </w:r>
            <w:r w:rsidRPr="003A2000">
              <w:rPr>
                <w:rFonts w:eastAsia="仿宋_GB2312"/>
                <w:sz w:val="28"/>
                <w:szCs w:val="28"/>
              </w:rPr>
              <w:t>《档案法》第十三条；</w:t>
            </w:r>
          </w:p>
          <w:p w:rsidR="0078444C" w:rsidRPr="003A2000" w:rsidRDefault="0078444C" w:rsidP="00427C69">
            <w:pPr>
              <w:spacing w:line="360" w:lineRule="exact"/>
              <w:rPr>
                <w:rFonts w:eastAsia="仿宋_GB2312"/>
                <w:sz w:val="28"/>
                <w:szCs w:val="28"/>
              </w:rPr>
            </w:pPr>
            <w:r w:rsidRPr="003A2000">
              <w:rPr>
                <w:rFonts w:eastAsia="仿宋_GB2312"/>
                <w:sz w:val="28"/>
                <w:szCs w:val="28"/>
              </w:rPr>
              <w:t>2</w:t>
            </w:r>
            <w:r>
              <w:rPr>
                <w:rFonts w:eastAsia="仿宋_GB2312"/>
                <w:sz w:val="28"/>
                <w:szCs w:val="28"/>
              </w:rPr>
              <w:t>．</w:t>
            </w:r>
            <w:r w:rsidRPr="003A2000">
              <w:rPr>
                <w:rFonts w:eastAsia="仿宋_GB2312"/>
                <w:sz w:val="28"/>
                <w:szCs w:val="28"/>
              </w:rPr>
              <w:t>《关于加强和改进新形势下档案工作的意见》（中办〔</w:t>
            </w:r>
            <w:r w:rsidRPr="003A2000">
              <w:rPr>
                <w:rFonts w:eastAsia="仿宋_GB2312"/>
                <w:sz w:val="28"/>
                <w:szCs w:val="28"/>
              </w:rPr>
              <w:t>2014</w:t>
            </w:r>
            <w:r w:rsidRPr="003A2000">
              <w:rPr>
                <w:rFonts w:eastAsia="仿宋_GB2312"/>
                <w:sz w:val="28"/>
                <w:szCs w:val="28"/>
              </w:rPr>
              <w:t>〕</w:t>
            </w:r>
            <w:r w:rsidRPr="003A2000">
              <w:rPr>
                <w:rFonts w:eastAsia="仿宋_GB2312"/>
                <w:sz w:val="28"/>
                <w:szCs w:val="28"/>
              </w:rPr>
              <w:t>15</w:t>
            </w:r>
            <w:r w:rsidRPr="003A2000">
              <w:rPr>
                <w:rFonts w:eastAsia="仿宋_GB2312"/>
                <w:sz w:val="28"/>
                <w:szCs w:val="28"/>
              </w:rPr>
              <w:t>号文）第三条第十项</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p>
        </w:tc>
      </w:tr>
      <w:tr w:rsidR="0078444C" w:rsidRPr="003A2000" w:rsidTr="00427C69">
        <w:trPr>
          <w:trHeight w:val="690"/>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16</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档案资源开发利用</w:t>
            </w:r>
          </w:p>
        </w:tc>
        <w:tc>
          <w:tcPr>
            <w:tcW w:w="0" w:type="auto"/>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p>
        </w:tc>
      </w:tr>
      <w:tr w:rsidR="0078444C" w:rsidRPr="003A2000" w:rsidTr="00427C69">
        <w:trPr>
          <w:trHeight w:val="698"/>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17</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按期报送统计结果</w:t>
            </w:r>
          </w:p>
        </w:tc>
        <w:tc>
          <w:tcPr>
            <w:tcW w:w="0" w:type="auto"/>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p>
        </w:tc>
      </w:tr>
      <w:tr w:rsidR="0078444C" w:rsidRPr="003A2000" w:rsidTr="00427C69">
        <w:trPr>
          <w:trHeight w:val="1095"/>
          <w:jc w:val="center"/>
        </w:trPr>
        <w:tc>
          <w:tcPr>
            <w:tcW w:w="727" w:type="dxa"/>
            <w:vMerge/>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widowControl/>
              <w:spacing w:line="360" w:lineRule="exact"/>
              <w:jc w:val="left"/>
              <w:rPr>
                <w:rFonts w:eastAsia="仿宋_GB2312"/>
                <w:sz w:val="28"/>
                <w:szCs w:val="28"/>
              </w:rPr>
            </w:pPr>
          </w:p>
        </w:tc>
        <w:tc>
          <w:tcPr>
            <w:tcW w:w="680" w:type="dxa"/>
            <w:tcBorders>
              <w:top w:val="single" w:sz="4" w:space="0" w:color="auto"/>
              <w:left w:val="single" w:sz="4" w:space="0" w:color="auto"/>
              <w:bottom w:val="single" w:sz="4" w:space="0" w:color="auto"/>
              <w:right w:val="single" w:sz="4" w:space="0" w:color="auto"/>
            </w:tcBorders>
            <w:vAlign w:val="center"/>
          </w:tcPr>
          <w:p w:rsidR="0078444C" w:rsidRPr="00911D12" w:rsidRDefault="0078444C" w:rsidP="00427C69">
            <w:pPr>
              <w:spacing w:line="360" w:lineRule="exact"/>
              <w:jc w:val="center"/>
              <w:rPr>
                <w:rFonts w:ascii="仿宋_GB2312" w:eastAsia="仿宋_GB2312"/>
                <w:sz w:val="28"/>
                <w:szCs w:val="28"/>
              </w:rPr>
            </w:pPr>
            <w:r w:rsidRPr="00911D12">
              <w:rPr>
                <w:rFonts w:ascii="仿宋_GB2312" w:eastAsia="仿宋_GB2312" w:hint="eastAsia"/>
                <w:sz w:val="28"/>
                <w:szCs w:val="28"/>
              </w:rPr>
              <w:t>18</w:t>
            </w:r>
          </w:p>
        </w:tc>
        <w:tc>
          <w:tcPr>
            <w:tcW w:w="2563"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定期向档案馆移交档案</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《档案法》第十一条</w:t>
            </w: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r w:rsidRPr="003A2000">
              <w:rPr>
                <w:rFonts w:eastAsia="仿宋_GB2312"/>
                <w:sz w:val="28"/>
                <w:szCs w:val="28"/>
              </w:rPr>
              <w:t>查看印证材料</w:t>
            </w:r>
          </w:p>
        </w:tc>
      </w:tr>
      <w:tr w:rsidR="0078444C" w:rsidRPr="003A2000" w:rsidTr="00427C69">
        <w:trPr>
          <w:trHeight w:val="2390"/>
          <w:jc w:val="center"/>
        </w:trPr>
        <w:tc>
          <w:tcPr>
            <w:tcW w:w="3970" w:type="dxa"/>
            <w:gridSpan w:val="3"/>
            <w:tcBorders>
              <w:top w:val="single" w:sz="4" w:space="0" w:color="auto"/>
              <w:left w:val="single" w:sz="4" w:space="0" w:color="auto"/>
              <w:bottom w:val="single" w:sz="4" w:space="0" w:color="auto"/>
              <w:right w:val="single" w:sz="4" w:space="0" w:color="auto"/>
            </w:tcBorders>
            <w:vAlign w:val="center"/>
          </w:tcPr>
          <w:p w:rsidR="0078444C" w:rsidRPr="003A2000" w:rsidRDefault="0078444C" w:rsidP="00E90C83">
            <w:pPr>
              <w:spacing w:line="360" w:lineRule="exact"/>
              <w:jc w:val="center"/>
              <w:rPr>
                <w:rFonts w:eastAsia="仿宋_GB2312"/>
                <w:sz w:val="28"/>
                <w:szCs w:val="28"/>
              </w:rPr>
            </w:pPr>
            <w:r w:rsidRPr="003A2000">
              <w:rPr>
                <w:rFonts w:eastAsia="仿宋_GB2312"/>
                <w:sz w:val="28"/>
                <w:szCs w:val="28"/>
              </w:rPr>
              <w:t>其它需要抽查的情况</w:t>
            </w:r>
          </w:p>
        </w:tc>
        <w:tc>
          <w:tcPr>
            <w:tcW w:w="2994"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p>
        </w:tc>
        <w:tc>
          <w:tcPr>
            <w:tcW w:w="2108"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360" w:lineRule="exact"/>
              <w:rPr>
                <w:rFonts w:eastAsia="仿宋_GB2312"/>
                <w:sz w:val="28"/>
                <w:szCs w:val="28"/>
              </w:rPr>
            </w:pPr>
          </w:p>
        </w:tc>
      </w:tr>
    </w:tbl>
    <w:p w:rsidR="0078444C" w:rsidRPr="0078444C" w:rsidRDefault="0078444C" w:rsidP="0078444C">
      <w:pPr>
        <w:widowControl/>
        <w:spacing w:line="600" w:lineRule="exact"/>
        <w:jc w:val="left"/>
        <w:rPr>
          <w:rFonts w:ascii="黑体" w:eastAsia="黑体" w:hAnsi="黑体"/>
          <w:sz w:val="32"/>
          <w:szCs w:val="32"/>
        </w:rPr>
      </w:pPr>
      <w:r w:rsidRPr="003A2000">
        <w:rPr>
          <w:rFonts w:eastAsia="黑体"/>
          <w:sz w:val="32"/>
          <w:szCs w:val="32"/>
        </w:rPr>
        <w:br w:type="page"/>
      </w:r>
      <w:r w:rsidRPr="0078444C">
        <w:rPr>
          <w:rFonts w:ascii="黑体" w:eastAsia="黑体" w:hAnsi="黑体"/>
          <w:sz w:val="32"/>
          <w:szCs w:val="32"/>
        </w:rPr>
        <w:lastRenderedPageBreak/>
        <w:t>附件4</w:t>
      </w:r>
    </w:p>
    <w:p w:rsidR="0078444C" w:rsidRPr="003A2000" w:rsidRDefault="0078444C" w:rsidP="0078444C">
      <w:pPr>
        <w:spacing w:line="600" w:lineRule="exact"/>
        <w:jc w:val="center"/>
        <w:rPr>
          <w:rFonts w:eastAsia="方正小标宋_GBK"/>
          <w:color w:val="000000"/>
          <w:sz w:val="44"/>
          <w:szCs w:val="44"/>
        </w:rPr>
      </w:pPr>
    </w:p>
    <w:p w:rsidR="0078444C" w:rsidRPr="003A2000" w:rsidRDefault="0078444C" w:rsidP="0078444C">
      <w:pPr>
        <w:spacing w:line="600" w:lineRule="exact"/>
        <w:jc w:val="center"/>
        <w:rPr>
          <w:rFonts w:eastAsia="方正小标宋_GBK"/>
          <w:color w:val="000000"/>
          <w:sz w:val="44"/>
          <w:szCs w:val="44"/>
        </w:rPr>
      </w:pPr>
      <w:r w:rsidRPr="003A2000">
        <w:rPr>
          <w:rFonts w:eastAsia="方正小标宋_GBK"/>
          <w:color w:val="000000"/>
          <w:sz w:val="44"/>
          <w:szCs w:val="44"/>
        </w:rPr>
        <w:t>档案工作随机抽查告知书</w:t>
      </w:r>
    </w:p>
    <w:p w:rsidR="0078444C" w:rsidRPr="003A2000" w:rsidRDefault="0078444C" w:rsidP="0078444C">
      <w:pPr>
        <w:spacing w:line="600" w:lineRule="exact"/>
        <w:rPr>
          <w:rFonts w:eastAsia="仿宋_GB2312"/>
          <w:b/>
          <w:sz w:val="44"/>
          <w:szCs w:val="44"/>
        </w:rPr>
      </w:pPr>
    </w:p>
    <w:p w:rsidR="0078444C" w:rsidRPr="003A2000" w:rsidRDefault="0078444C" w:rsidP="0078444C">
      <w:pPr>
        <w:spacing w:line="600" w:lineRule="exact"/>
        <w:ind w:firstLineChars="200" w:firstLine="600"/>
        <w:rPr>
          <w:rFonts w:eastAsia="仿宋_GB2312"/>
          <w:sz w:val="30"/>
          <w:szCs w:val="30"/>
        </w:rPr>
      </w:pPr>
      <w:r w:rsidRPr="003A2000">
        <w:rPr>
          <w:rFonts w:eastAsia="仿宋_GB2312"/>
          <w:sz w:val="30"/>
          <w:szCs w:val="30"/>
          <w:u w:val="words"/>
        </w:rPr>
        <w:t xml:space="preserve">                </w:t>
      </w:r>
      <w:r w:rsidRPr="003A2000">
        <w:rPr>
          <w:rFonts w:eastAsia="仿宋_GB2312"/>
          <w:sz w:val="30"/>
          <w:szCs w:val="30"/>
        </w:rPr>
        <w:t>:</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hint="eastAsia"/>
          <w:sz w:val="32"/>
          <w:szCs w:val="32"/>
        </w:rPr>
        <w:t>根据《中华人民共和国档案法》《中华人民共和国档案法实施办法》《机关档案工作条例》(</w:t>
      </w:r>
      <w:r w:rsidRPr="0078444C">
        <w:rPr>
          <w:rFonts w:ascii="仿宋_GB2312" w:eastAsia="仿宋_GB2312" w:hint="eastAsia"/>
          <w:color w:val="111111"/>
          <w:kern w:val="0"/>
          <w:sz w:val="32"/>
          <w:szCs w:val="32"/>
        </w:rPr>
        <w:t>中共中央办公厅、国务院办公厅)</w:t>
      </w:r>
      <w:r w:rsidRPr="0078444C">
        <w:rPr>
          <w:rFonts w:ascii="仿宋_GB2312" w:eastAsia="仿宋_GB2312" w:hint="eastAsia"/>
          <w:sz w:val="32"/>
          <w:szCs w:val="32"/>
        </w:rPr>
        <w:t>、《江苏省档案管理条例》和监察部、人力资源和社会保障部、国家</w:t>
      </w:r>
      <w:proofErr w:type="gramStart"/>
      <w:r w:rsidRPr="0078444C">
        <w:rPr>
          <w:rFonts w:ascii="仿宋_GB2312" w:eastAsia="仿宋_GB2312" w:hint="eastAsia"/>
          <w:sz w:val="32"/>
          <w:szCs w:val="32"/>
        </w:rPr>
        <w:t>档案局令第30号</w:t>
      </w:r>
      <w:proofErr w:type="gramEnd"/>
      <w:r w:rsidRPr="0078444C">
        <w:rPr>
          <w:rFonts w:ascii="仿宋_GB2312" w:eastAsia="仿宋_GB2312" w:hint="eastAsia"/>
          <w:sz w:val="32"/>
          <w:szCs w:val="32"/>
        </w:rPr>
        <w:t xml:space="preserve">《档案管理违法违纪行为处分规定》等有关规定，我局将对贵单位贯彻执行档案法律法规以及档案管理情况进行随机抽查。现将有关事项通知如下： </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一、本次随机抽查时间：      年    月    日。</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二、本次随机抽查的主要内容：</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1．档案管理体制建设情况；</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2．档案资源建设情况；</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3．档案安全保障情况；</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4．档案利用、移交情况；</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5．其它需要抽查的问题。</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三、本次随机抽查的人员：由市档案局XXX、XXX、XXX等执法人员组成。</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四、本次随机抽查是档案行政管理部门依法履行法定职责，实施档案行政管理的行为，请贵单位予以配合和协助。</w:t>
      </w:r>
    </w:p>
    <w:p w:rsidR="0078444C" w:rsidRPr="0078444C" w:rsidRDefault="0078444C" w:rsidP="0078444C">
      <w:pPr>
        <w:spacing w:line="560" w:lineRule="exact"/>
        <w:ind w:firstLine="600"/>
        <w:rPr>
          <w:rFonts w:ascii="仿宋_GB2312" w:eastAsia="仿宋_GB2312"/>
          <w:sz w:val="32"/>
          <w:szCs w:val="32"/>
        </w:rPr>
      </w:pPr>
      <w:r w:rsidRPr="0078444C">
        <w:rPr>
          <w:rFonts w:ascii="仿宋_GB2312" w:eastAsia="仿宋_GB2312" w:hint="eastAsia"/>
          <w:sz w:val="32"/>
          <w:szCs w:val="32"/>
        </w:rPr>
        <w:t>五、本次随机抽查的方法：听取汇报、实地查看、询问</w:t>
      </w:r>
      <w:r w:rsidRPr="0078444C">
        <w:rPr>
          <w:rFonts w:ascii="仿宋_GB2312" w:eastAsia="仿宋_GB2312" w:hint="eastAsia"/>
          <w:sz w:val="32"/>
          <w:szCs w:val="32"/>
        </w:rPr>
        <w:lastRenderedPageBreak/>
        <w:t>情况、查核印证材料。</w:t>
      </w:r>
    </w:p>
    <w:p w:rsidR="0078444C" w:rsidRPr="0078444C" w:rsidRDefault="0078444C" w:rsidP="0078444C">
      <w:pPr>
        <w:spacing w:line="560" w:lineRule="exact"/>
        <w:ind w:firstLineChars="200" w:firstLine="640"/>
        <w:rPr>
          <w:rFonts w:ascii="仿宋_GB2312" w:eastAsia="仿宋_GB2312"/>
          <w:sz w:val="32"/>
          <w:szCs w:val="32"/>
        </w:rPr>
      </w:pPr>
      <w:r w:rsidRPr="0078444C">
        <w:rPr>
          <w:rFonts w:ascii="仿宋_GB2312" w:eastAsia="仿宋_GB2312" w:hint="eastAsia"/>
          <w:sz w:val="32"/>
          <w:szCs w:val="32"/>
        </w:rPr>
        <w:t>六、抽查人员如未按规定出示执法证件表明身份或者在抽查过程中有违反法定程序要求行为及廉政建设行为的，贵单位可以拒绝接受检查，并向市档案局法规宣传处举报反映，监督电话：85802672。</w:t>
      </w:r>
    </w:p>
    <w:p w:rsidR="0078444C" w:rsidRPr="0078444C" w:rsidRDefault="0078444C" w:rsidP="0078444C">
      <w:pPr>
        <w:spacing w:line="560" w:lineRule="exact"/>
        <w:ind w:firstLineChars="1000" w:firstLine="3200"/>
        <w:rPr>
          <w:rFonts w:ascii="仿宋_GB2312" w:eastAsia="仿宋_GB2312"/>
          <w:sz w:val="32"/>
          <w:szCs w:val="32"/>
        </w:rPr>
      </w:pPr>
    </w:p>
    <w:p w:rsidR="0078444C" w:rsidRPr="0078444C" w:rsidRDefault="0078444C" w:rsidP="0078444C">
      <w:pPr>
        <w:spacing w:line="560" w:lineRule="exact"/>
        <w:ind w:firstLineChars="1000" w:firstLine="3200"/>
        <w:rPr>
          <w:rFonts w:ascii="仿宋_GB2312" w:eastAsia="仿宋_GB2312"/>
          <w:sz w:val="32"/>
          <w:szCs w:val="32"/>
        </w:rPr>
      </w:pPr>
    </w:p>
    <w:p w:rsidR="0078444C" w:rsidRPr="0078444C" w:rsidRDefault="0078444C" w:rsidP="0078444C">
      <w:pPr>
        <w:spacing w:line="560" w:lineRule="exact"/>
        <w:ind w:right="1354" w:firstLineChars="905" w:firstLine="2896"/>
        <w:rPr>
          <w:rFonts w:ascii="仿宋_GB2312" w:eastAsia="仿宋_GB2312"/>
          <w:sz w:val="32"/>
          <w:szCs w:val="32"/>
        </w:rPr>
      </w:pPr>
      <w:r w:rsidRPr="0078444C">
        <w:rPr>
          <w:rFonts w:ascii="仿宋_GB2312" w:eastAsia="仿宋_GB2312" w:hint="eastAsia"/>
          <w:sz w:val="32"/>
          <w:szCs w:val="32"/>
        </w:rPr>
        <w:t>行政执法人员（签字）：</w:t>
      </w:r>
    </w:p>
    <w:p w:rsidR="0078444C" w:rsidRPr="0078444C" w:rsidRDefault="0078444C" w:rsidP="0078444C">
      <w:pPr>
        <w:spacing w:line="560" w:lineRule="exact"/>
        <w:rPr>
          <w:rFonts w:ascii="仿宋_GB2312" w:eastAsia="仿宋_GB2312"/>
          <w:sz w:val="32"/>
          <w:szCs w:val="32"/>
        </w:rPr>
      </w:pPr>
    </w:p>
    <w:p w:rsidR="0078444C" w:rsidRDefault="0078444C" w:rsidP="0078444C">
      <w:pPr>
        <w:spacing w:line="560" w:lineRule="exact"/>
        <w:ind w:firstLineChars="1700" w:firstLine="5440"/>
        <w:rPr>
          <w:rFonts w:ascii="仿宋_GB2312" w:eastAsia="仿宋_GB2312"/>
          <w:sz w:val="32"/>
          <w:szCs w:val="32"/>
        </w:rPr>
      </w:pPr>
    </w:p>
    <w:p w:rsidR="0078444C" w:rsidRPr="0078444C" w:rsidRDefault="0078444C" w:rsidP="0078444C">
      <w:pPr>
        <w:spacing w:line="560" w:lineRule="exact"/>
        <w:ind w:firstLineChars="1800" w:firstLine="5760"/>
        <w:rPr>
          <w:rFonts w:ascii="仿宋_GB2312" w:eastAsia="仿宋_GB2312"/>
          <w:sz w:val="32"/>
          <w:szCs w:val="32"/>
        </w:rPr>
      </w:pPr>
      <w:r w:rsidRPr="0078444C">
        <w:rPr>
          <w:rFonts w:ascii="仿宋_GB2312" w:eastAsia="仿宋_GB2312" w:hint="eastAsia"/>
          <w:sz w:val="32"/>
          <w:szCs w:val="32"/>
        </w:rPr>
        <w:t>连云港市档案局</w:t>
      </w:r>
    </w:p>
    <w:p w:rsidR="0078444C" w:rsidRPr="0078444C" w:rsidRDefault="0078444C" w:rsidP="0078444C">
      <w:pPr>
        <w:spacing w:line="560" w:lineRule="exact"/>
        <w:ind w:firstLineChars="1900" w:firstLine="6080"/>
        <w:rPr>
          <w:rFonts w:ascii="仿宋_GB2312" w:eastAsia="仿宋_GB2312"/>
          <w:sz w:val="32"/>
          <w:szCs w:val="32"/>
        </w:rPr>
      </w:pPr>
      <w:r w:rsidRPr="0078444C">
        <w:rPr>
          <w:rFonts w:ascii="仿宋_GB2312" w:eastAsia="仿宋_GB2312" w:hint="eastAsia"/>
          <w:sz w:val="32"/>
          <w:szCs w:val="32"/>
        </w:rPr>
        <w:t>年  月  日</w:t>
      </w:r>
    </w:p>
    <w:p w:rsidR="0078444C" w:rsidRPr="0078444C" w:rsidRDefault="0078444C" w:rsidP="0078444C">
      <w:pPr>
        <w:widowControl/>
        <w:spacing w:line="600" w:lineRule="exact"/>
        <w:jc w:val="left"/>
        <w:rPr>
          <w:rFonts w:ascii="黑体" w:eastAsia="黑体" w:hAnsi="黑体"/>
          <w:sz w:val="32"/>
          <w:szCs w:val="32"/>
        </w:rPr>
      </w:pPr>
      <w:r w:rsidRPr="003A2000">
        <w:rPr>
          <w:rFonts w:eastAsia="黑体"/>
          <w:sz w:val="32"/>
          <w:szCs w:val="32"/>
        </w:rPr>
        <w:br w:type="page"/>
      </w:r>
      <w:r w:rsidRPr="0078444C">
        <w:rPr>
          <w:rFonts w:ascii="黑体" w:eastAsia="黑体" w:hAnsi="黑体"/>
          <w:sz w:val="32"/>
          <w:szCs w:val="32"/>
        </w:rPr>
        <w:lastRenderedPageBreak/>
        <w:t>附件5</w:t>
      </w:r>
    </w:p>
    <w:p w:rsidR="0078444C" w:rsidRPr="0078444C" w:rsidRDefault="0078444C" w:rsidP="00EE0862">
      <w:pPr>
        <w:widowControl/>
        <w:spacing w:beforeLines="100" w:afterLines="100" w:line="600" w:lineRule="exact"/>
        <w:jc w:val="center"/>
        <w:rPr>
          <w:rFonts w:ascii="方正小标宋_GBK" w:eastAsia="方正小标宋_GBK"/>
          <w:sz w:val="32"/>
          <w:szCs w:val="32"/>
        </w:rPr>
      </w:pPr>
      <w:r w:rsidRPr="0078444C">
        <w:rPr>
          <w:rFonts w:ascii="方正小标宋_GBK" w:eastAsia="方正小标宋_GBK" w:hint="eastAsia"/>
          <w:bCs/>
          <w:kern w:val="0"/>
          <w:sz w:val="44"/>
          <w:szCs w:val="44"/>
        </w:rPr>
        <w:t>档案工作随机抽查现场记录表</w:t>
      </w:r>
    </w:p>
    <w:p w:rsidR="0078444C" w:rsidRPr="003A2000" w:rsidRDefault="0078444C" w:rsidP="00EE0862">
      <w:pPr>
        <w:spacing w:afterLines="50"/>
        <w:rPr>
          <w:rFonts w:eastAsia="仿宋_GB2312"/>
          <w:sz w:val="24"/>
        </w:rPr>
      </w:pPr>
      <w:r w:rsidRPr="003A2000">
        <w:rPr>
          <w:rFonts w:eastAsia="仿宋_GB2312"/>
          <w:sz w:val="32"/>
          <w:szCs w:val="32"/>
        </w:rPr>
        <w:t>受检单位：</w:t>
      </w:r>
      <w:r w:rsidRPr="003A2000">
        <w:rPr>
          <w:rFonts w:eastAsia="仿宋_GB2312"/>
          <w:sz w:val="32"/>
          <w:szCs w:val="32"/>
        </w:rPr>
        <w:t xml:space="preserve">           </w:t>
      </w:r>
      <w:r w:rsidRPr="003A2000">
        <w:rPr>
          <w:rFonts w:eastAsia="仿宋_GB2312"/>
          <w:sz w:val="32"/>
          <w:szCs w:val="32"/>
        </w:rPr>
        <w:t>地址：</w:t>
      </w:r>
      <w:r>
        <w:rPr>
          <w:rFonts w:eastAsia="仿宋_GB2312"/>
          <w:sz w:val="32"/>
          <w:szCs w:val="32"/>
        </w:rPr>
        <w:t xml:space="preserve">            </w:t>
      </w:r>
      <w:r w:rsidRPr="003A2000">
        <w:rPr>
          <w:rFonts w:eastAsia="仿宋_GB2312"/>
          <w:sz w:val="32"/>
          <w:szCs w:val="32"/>
        </w:rPr>
        <w:t xml:space="preserve">  </w:t>
      </w:r>
      <w:r w:rsidRPr="003A2000">
        <w:rPr>
          <w:rFonts w:eastAsia="仿宋_GB2312"/>
          <w:sz w:val="32"/>
          <w:szCs w:val="32"/>
        </w:rPr>
        <w:t>年</w:t>
      </w:r>
      <w:r w:rsidRPr="003A2000">
        <w:rPr>
          <w:rFonts w:eastAsia="仿宋_GB2312"/>
          <w:sz w:val="32"/>
          <w:szCs w:val="32"/>
        </w:rPr>
        <w:t xml:space="preserve">   </w:t>
      </w:r>
      <w:r w:rsidRPr="003A2000">
        <w:rPr>
          <w:rFonts w:eastAsia="仿宋_GB2312"/>
          <w:sz w:val="32"/>
          <w:szCs w:val="32"/>
        </w:rPr>
        <w:t>月</w:t>
      </w:r>
      <w:r w:rsidRPr="003A2000">
        <w:rPr>
          <w:rFonts w:eastAsia="仿宋_GB2312"/>
          <w:sz w:val="32"/>
          <w:szCs w:val="32"/>
        </w:rPr>
        <w:t xml:space="preserve">   </w:t>
      </w:r>
      <w:r w:rsidRPr="003A2000">
        <w:rPr>
          <w:rFonts w:eastAsia="仿宋_GB2312"/>
          <w:sz w:val="32"/>
          <w:szCs w:val="32"/>
        </w:rPr>
        <w:t>日</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tblPr>
      <w:tblGrid>
        <w:gridCol w:w="3390"/>
        <w:gridCol w:w="2077"/>
        <w:gridCol w:w="3605"/>
      </w:tblGrid>
      <w:tr w:rsidR="0078444C" w:rsidRPr="003A2000" w:rsidTr="00427C69">
        <w:trPr>
          <w:trHeight w:val="613"/>
          <w:jc w:val="center"/>
        </w:trPr>
        <w:tc>
          <w:tcPr>
            <w:tcW w:w="3390"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400" w:lineRule="atLeast"/>
              <w:jc w:val="center"/>
              <w:rPr>
                <w:rFonts w:eastAsia="仿宋_GB2312"/>
                <w:sz w:val="32"/>
                <w:szCs w:val="32"/>
              </w:rPr>
            </w:pPr>
            <w:r w:rsidRPr="003A2000">
              <w:rPr>
                <w:rFonts w:eastAsia="仿宋_GB2312"/>
                <w:sz w:val="32"/>
                <w:szCs w:val="32"/>
              </w:rPr>
              <w:t>抽查内容</w:t>
            </w:r>
          </w:p>
        </w:tc>
        <w:tc>
          <w:tcPr>
            <w:tcW w:w="2077"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400" w:lineRule="atLeast"/>
              <w:jc w:val="center"/>
              <w:rPr>
                <w:rFonts w:eastAsia="仿宋_GB2312"/>
                <w:sz w:val="32"/>
                <w:szCs w:val="32"/>
              </w:rPr>
            </w:pPr>
            <w:r w:rsidRPr="003A2000">
              <w:rPr>
                <w:rFonts w:eastAsia="仿宋_GB2312"/>
                <w:sz w:val="32"/>
                <w:szCs w:val="32"/>
              </w:rPr>
              <w:t>抽查方式</w:t>
            </w:r>
          </w:p>
        </w:tc>
        <w:tc>
          <w:tcPr>
            <w:tcW w:w="3605" w:type="dxa"/>
            <w:tcBorders>
              <w:top w:val="single" w:sz="4" w:space="0" w:color="auto"/>
              <w:left w:val="single" w:sz="4" w:space="0" w:color="auto"/>
              <w:bottom w:val="single" w:sz="4" w:space="0" w:color="auto"/>
              <w:right w:val="single" w:sz="4" w:space="0" w:color="auto"/>
            </w:tcBorders>
            <w:vAlign w:val="center"/>
          </w:tcPr>
          <w:p w:rsidR="0078444C" w:rsidRPr="003A2000" w:rsidRDefault="0078444C" w:rsidP="00427C69">
            <w:pPr>
              <w:spacing w:line="400" w:lineRule="atLeast"/>
              <w:jc w:val="center"/>
              <w:rPr>
                <w:rFonts w:eastAsia="仿宋_GB2312"/>
                <w:sz w:val="32"/>
                <w:szCs w:val="32"/>
              </w:rPr>
            </w:pPr>
            <w:r w:rsidRPr="003A2000">
              <w:rPr>
                <w:rFonts w:eastAsia="仿宋_GB2312"/>
                <w:sz w:val="32"/>
                <w:szCs w:val="32"/>
              </w:rPr>
              <w:t>抽查情况</w:t>
            </w:r>
          </w:p>
        </w:tc>
      </w:tr>
      <w:tr w:rsidR="0078444C" w:rsidRPr="003A2000" w:rsidTr="00427C69">
        <w:trPr>
          <w:trHeight w:val="2660"/>
          <w:jc w:val="center"/>
        </w:trPr>
        <w:tc>
          <w:tcPr>
            <w:tcW w:w="3390" w:type="dxa"/>
            <w:tcBorders>
              <w:top w:val="single" w:sz="4" w:space="0" w:color="auto"/>
              <w:left w:val="single" w:sz="4" w:space="0" w:color="auto"/>
              <w:bottom w:val="single" w:sz="4" w:space="0" w:color="auto"/>
              <w:right w:val="single" w:sz="4" w:space="0" w:color="auto"/>
            </w:tcBorders>
          </w:tcPr>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1．</w:t>
            </w:r>
            <w:r w:rsidRPr="0078444C">
              <w:rPr>
                <w:rFonts w:ascii="仿宋_GB2312" w:eastAsia="仿宋_GB2312" w:hint="eastAsia"/>
                <w:spacing w:val="-12"/>
                <w:sz w:val="30"/>
                <w:szCs w:val="30"/>
              </w:rPr>
              <w:t>档案管理体制建设情况；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2．档案资源建设情况；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3．档案安全保障情况；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4．档案利用、移交情况；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5．其它需要抽查的事项。</w:t>
            </w:r>
          </w:p>
        </w:tc>
        <w:tc>
          <w:tcPr>
            <w:tcW w:w="2077" w:type="dxa"/>
            <w:tcBorders>
              <w:top w:val="single" w:sz="4" w:space="0" w:color="auto"/>
              <w:left w:val="single" w:sz="4" w:space="0" w:color="auto"/>
              <w:bottom w:val="single" w:sz="4" w:space="0" w:color="auto"/>
              <w:right w:val="single" w:sz="4" w:space="0" w:color="auto"/>
            </w:tcBorders>
          </w:tcPr>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1．听取汇报</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2．实地查看</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3．询问情况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4．</w:t>
            </w:r>
            <w:r w:rsidRPr="0078444C">
              <w:rPr>
                <w:rFonts w:ascii="仿宋_GB2312" w:eastAsia="仿宋_GB2312" w:hint="eastAsia"/>
                <w:spacing w:val="-16"/>
                <w:sz w:val="30"/>
                <w:szCs w:val="30"/>
              </w:rPr>
              <w:t>查阅印证材料</w:t>
            </w:r>
          </w:p>
        </w:tc>
        <w:tc>
          <w:tcPr>
            <w:tcW w:w="3605" w:type="dxa"/>
            <w:tcBorders>
              <w:top w:val="single" w:sz="4" w:space="0" w:color="auto"/>
              <w:left w:val="single" w:sz="4" w:space="0" w:color="auto"/>
              <w:bottom w:val="single" w:sz="4" w:space="0" w:color="auto"/>
              <w:right w:val="single" w:sz="4" w:space="0" w:color="auto"/>
            </w:tcBorders>
          </w:tcPr>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□档案管理体制建设情况；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□档案资源建设情况；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□档案安全保障情况；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□档案利用、移交情况；</w:t>
            </w:r>
          </w:p>
          <w:p w:rsidR="0078444C" w:rsidRPr="0078444C" w:rsidRDefault="0078444C" w:rsidP="00427C69">
            <w:pPr>
              <w:spacing w:line="400" w:lineRule="exact"/>
              <w:rPr>
                <w:rFonts w:ascii="仿宋_GB2312" w:eastAsia="仿宋_GB2312"/>
                <w:sz w:val="30"/>
                <w:szCs w:val="30"/>
              </w:rPr>
            </w:pPr>
            <w:r w:rsidRPr="0078444C">
              <w:rPr>
                <w:rFonts w:ascii="仿宋_GB2312" w:eastAsia="仿宋_GB2312" w:hint="eastAsia"/>
                <w:sz w:val="30"/>
                <w:szCs w:val="30"/>
              </w:rPr>
              <w:t>□其它需要抽查的事项。</w:t>
            </w:r>
          </w:p>
        </w:tc>
      </w:tr>
      <w:tr w:rsidR="0078444C" w:rsidRPr="003A2000" w:rsidTr="00427C69">
        <w:trPr>
          <w:trHeight w:val="3316"/>
          <w:jc w:val="center"/>
        </w:trPr>
        <w:tc>
          <w:tcPr>
            <w:tcW w:w="9072" w:type="dxa"/>
            <w:gridSpan w:val="3"/>
            <w:tcBorders>
              <w:top w:val="single" w:sz="4" w:space="0" w:color="auto"/>
              <w:left w:val="single" w:sz="4" w:space="0" w:color="auto"/>
              <w:bottom w:val="single" w:sz="4" w:space="0" w:color="auto"/>
              <w:right w:val="single" w:sz="4" w:space="0" w:color="auto"/>
            </w:tcBorders>
          </w:tcPr>
          <w:p w:rsidR="0078444C" w:rsidRPr="003A2000" w:rsidRDefault="0078444C" w:rsidP="00427C69">
            <w:pPr>
              <w:spacing w:line="400" w:lineRule="exact"/>
              <w:rPr>
                <w:rFonts w:eastAsia="仿宋_GB2312"/>
                <w:sz w:val="28"/>
                <w:szCs w:val="28"/>
              </w:rPr>
            </w:pPr>
            <w:r w:rsidRPr="003A2000">
              <w:rPr>
                <w:rFonts w:eastAsia="仿宋_GB2312"/>
                <w:sz w:val="32"/>
                <w:szCs w:val="32"/>
              </w:rPr>
              <w:t>其他情况：</w:t>
            </w:r>
          </w:p>
        </w:tc>
      </w:tr>
    </w:tbl>
    <w:p w:rsidR="0078444C" w:rsidRPr="003A2000" w:rsidRDefault="0078444C" w:rsidP="00EE0862">
      <w:pPr>
        <w:spacing w:beforeLines="50" w:line="520" w:lineRule="exact"/>
        <w:ind w:left="1120" w:hangingChars="350" w:hanging="1120"/>
        <w:rPr>
          <w:rFonts w:eastAsia="楷体_GB2312"/>
          <w:sz w:val="32"/>
          <w:szCs w:val="32"/>
        </w:rPr>
      </w:pPr>
      <w:r w:rsidRPr="003A2000">
        <w:rPr>
          <w:rFonts w:eastAsia="楷体_GB2312"/>
          <w:sz w:val="32"/>
          <w:szCs w:val="32"/>
        </w:rPr>
        <w:t>注：</w:t>
      </w:r>
      <w:r w:rsidRPr="003A2000">
        <w:rPr>
          <w:rFonts w:eastAsia="楷体_GB2312"/>
          <w:sz w:val="32"/>
          <w:szCs w:val="32"/>
        </w:rPr>
        <w:t>1</w:t>
      </w:r>
      <w:r w:rsidRPr="003A2000">
        <w:rPr>
          <w:rFonts w:eastAsia="楷体_GB2312"/>
          <w:sz w:val="32"/>
          <w:szCs w:val="32"/>
        </w:rPr>
        <w:t>、</w:t>
      </w:r>
      <w:r w:rsidRPr="003A2000">
        <w:rPr>
          <w:rFonts w:ascii="楷体_GB2312" w:eastAsia="楷体_GB2312" w:hint="eastAsia"/>
          <w:sz w:val="32"/>
          <w:szCs w:val="32"/>
        </w:rPr>
        <w:t>抽查情况达到规范要求的，在□内打√，不符合规定要求的，在□内打×。</w:t>
      </w:r>
    </w:p>
    <w:p w:rsidR="0078444C" w:rsidRPr="003A2000" w:rsidRDefault="0078444C" w:rsidP="0078444C">
      <w:pPr>
        <w:spacing w:line="520" w:lineRule="exact"/>
        <w:ind w:leftChars="304" w:left="1118" w:hangingChars="150" w:hanging="480"/>
        <w:rPr>
          <w:rFonts w:eastAsia="楷体_GB2312"/>
          <w:sz w:val="32"/>
          <w:szCs w:val="32"/>
        </w:rPr>
      </w:pPr>
      <w:r w:rsidRPr="003A2000">
        <w:rPr>
          <w:rFonts w:eastAsia="楷体_GB2312"/>
          <w:sz w:val="32"/>
          <w:szCs w:val="32"/>
        </w:rPr>
        <w:t>2</w:t>
      </w:r>
      <w:r w:rsidRPr="003A2000">
        <w:rPr>
          <w:rFonts w:eastAsia="楷体_GB2312"/>
          <w:sz w:val="32"/>
          <w:szCs w:val="32"/>
        </w:rPr>
        <w:t>、其他情况记录（包括存在问题、违纪违法行为），视具体抽查情况填写。</w:t>
      </w:r>
    </w:p>
    <w:p w:rsidR="0078444C" w:rsidRPr="003A2000" w:rsidRDefault="0078444C" w:rsidP="0078444C">
      <w:pPr>
        <w:rPr>
          <w:rFonts w:eastAsia="仿宋_GB2312"/>
          <w:sz w:val="32"/>
          <w:szCs w:val="32"/>
        </w:rPr>
      </w:pPr>
    </w:p>
    <w:p w:rsidR="0078444C" w:rsidRPr="003A2000" w:rsidRDefault="0078444C" w:rsidP="0078444C">
      <w:pPr>
        <w:rPr>
          <w:rFonts w:eastAsia="仿宋_GB2312"/>
          <w:sz w:val="30"/>
          <w:szCs w:val="30"/>
        </w:rPr>
      </w:pPr>
      <w:r w:rsidRPr="003A2000">
        <w:rPr>
          <w:rFonts w:eastAsia="仿宋_GB2312"/>
          <w:sz w:val="32"/>
          <w:szCs w:val="32"/>
        </w:rPr>
        <w:t>抽查组组长：（签字）</w:t>
      </w:r>
      <w:r w:rsidRPr="003A2000">
        <w:rPr>
          <w:rFonts w:eastAsia="仿宋_GB2312"/>
          <w:sz w:val="32"/>
          <w:szCs w:val="32"/>
        </w:rPr>
        <w:t xml:space="preserve">          </w:t>
      </w:r>
      <w:r w:rsidRPr="003A2000">
        <w:rPr>
          <w:rFonts w:eastAsia="仿宋_GB2312"/>
          <w:sz w:val="32"/>
          <w:szCs w:val="32"/>
        </w:rPr>
        <w:t>被抽查单位负责人：（签字）</w:t>
      </w:r>
    </w:p>
    <w:p w:rsidR="0078444C" w:rsidRPr="0078444C" w:rsidRDefault="0078444C" w:rsidP="0078444C">
      <w:pPr>
        <w:widowControl/>
        <w:spacing w:line="600" w:lineRule="exact"/>
        <w:jc w:val="left"/>
        <w:rPr>
          <w:rFonts w:ascii="黑体" w:eastAsia="黑体" w:hAnsi="黑体"/>
          <w:sz w:val="32"/>
          <w:szCs w:val="32"/>
        </w:rPr>
      </w:pPr>
      <w:r w:rsidRPr="003A2000">
        <w:rPr>
          <w:rFonts w:eastAsia="黑体"/>
          <w:sz w:val="32"/>
          <w:szCs w:val="32"/>
        </w:rPr>
        <w:br w:type="page"/>
      </w:r>
      <w:r w:rsidRPr="0078444C">
        <w:rPr>
          <w:rFonts w:ascii="黑体" w:eastAsia="黑体" w:hAnsi="黑体"/>
          <w:sz w:val="32"/>
          <w:szCs w:val="32"/>
        </w:rPr>
        <w:lastRenderedPageBreak/>
        <w:t>附件6</w:t>
      </w:r>
    </w:p>
    <w:p w:rsidR="0078444C" w:rsidRPr="003A2000" w:rsidRDefault="0078444C" w:rsidP="0078444C">
      <w:pPr>
        <w:spacing w:line="600" w:lineRule="exact"/>
        <w:jc w:val="center"/>
        <w:rPr>
          <w:rFonts w:eastAsia="方正小标宋_GBK"/>
          <w:color w:val="000000"/>
          <w:sz w:val="44"/>
          <w:szCs w:val="44"/>
        </w:rPr>
      </w:pPr>
    </w:p>
    <w:p w:rsidR="0078444C" w:rsidRPr="0078444C" w:rsidRDefault="0078444C" w:rsidP="0078444C">
      <w:pPr>
        <w:spacing w:line="600" w:lineRule="exact"/>
        <w:jc w:val="center"/>
        <w:rPr>
          <w:rFonts w:ascii="方正小标宋_GBK" w:eastAsia="方正小标宋_GBK"/>
          <w:color w:val="000000"/>
          <w:sz w:val="44"/>
          <w:szCs w:val="44"/>
        </w:rPr>
      </w:pPr>
      <w:r w:rsidRPr="0078444C">
        <w:rPr>
          <w:rFonts w:ascii="方正小标宋_GBK" w:eastAsia="方正小标宋_GBK" w:hint="eastAsia"/>
          <w:color w:val="000000"/>
          <w:sz w:val="44"/>
          <w:szCs w:val="44"/>
        </w:rPr>
        <w:t>档案工作随机抽查反馈意见书</w:t>
      </w:r>
    </w:p>
    <w:p w:rsidR="0078444C" w:rsidRPr="003A2000" w:rsidRDefault="0078444C" w:rsidP="0078444C">
      <w:pPr>
        <w:spacing w:line="600" w:lineRule="exact"/>
        <w:jc w:val="center"/>
        <w:rPr>
          <w:rFonts w:eastAsia="方正小标宋_GBK"/>
          <w:color w:val="000000"/>
          <w:sz w:val="44"/>
          <w:szCs w:val="44"/>
        </w:rPr>
      </w:pPr>
    </w:p>
    <w:p w:rsidR="0078444C" w:rsidRPr="003A2000" w:rsidRDefault="0078444C" w:rsidP="0078444C">
      <w:pPr>
        <w:spacing w:line="600" w:lineRule="exact"/>
        <w:jc w:val="center"/>
        <w:rPr>
          <w:rFonts w:eastAsia="仿宋_GB2312"/>
          <w:sz w:val="32"/>
          <w:szCs w:val="32"/>
        </w:rPr>
      </w:pPr>
      <w:r w:rsidRPr="003A2000">
        <w:rPr>
          <w:rFonts w:eastAsia="仿宋_GB2312"/>
          <w:sz w:val="32"/>
          <w:szCs w:val="32"/>
        </w:rPr>
        <w:t>连</w:t>
      </w:r>
      <w:proofErr w:type="gramStart"/>
      <w:r w:rsidRPr="003A2000">
        <w:rPr>
          <w:rFonts w:eastAsia="仿宋_GB2312"/>
          <w:sz w:val="32"/>
          <w:szCs w:val="32"/>
        </w:rPr>
        <w:t>档法检字</w:t>
      </w:r>
      <w:proofErr w:type="gramEnd"/>
      <w:r w:rsidRPr="003A2000">
        <w:rPr>
          <w:rFonts w:eastAsia="仿宋_GB2312"/>
          <w:sz w:val="32"/>
          <w:szCs w:val="32"/>
        </w:rPr>
        <w:t xml:space="preserve">  </w:t>
      </w:r>
      <w:r w:rsidRPr="003A2000">
        <w:rPr>
          <w:rFonts w:eastAsia="仿宋_GB2312"/>
          <w:sz w:val="32"/>
          <w:szCs w:val="32"/>
        </w:rPr>
        <w:t>号</w:t>
      </w:r>
    </w:p>
    <w:p w:rsidR="0078444C" w:rsidRPr="003A2000" w:rsidRDefault="0078444C" w:rsidP="0078444C">
      <w:pPr>
        <w:spacing w:line="600" w:lineRule="exact"/>
        <w:jc w:val="center"/>
        <w:rPr>
          <w:rFonts w:eastAsia="仿宋_GB2312"/>
          <w:sz w:val="32"/>
          <w:szCs w:val="32"/>
        </w:rPr>
      </w:pPr>
    </w:p>
    <w:p w:rsidR="0078444C" w:rsidRPr="003A2000" w:rsidRDefault="0078444C" w:rsidP="0078444C">
      <w:pPr>
        <w:spacing w:line="600" w:lineRule="exact"/>
        <w:ind w:firstLineChars="200" w:firstLine="640"/>
        <w:rPr>
          <w:rFonts w:eastAsia="仿宋_GB2312"/>
          <w:sz w:val="32"/>
          <w:szCs w:val="32"/>
        </w:rPr>
      </w:pPr>
      <w:r w:rsidRPr="003A2000">
        <w:rPr>
          <w:rFonts w:eastAsia="仿宋_GB2312"/>
          <w:sz w:val="32"/>
          <w:szCs w:val="32"/>
        </w:rPr>
        <w:t xml:space="preserve">          </w:t>
      </w:r>
      <w:r w:rsidRPr="003A2000">
        <w:rPr>
          <w:rFonts w:eastAsia="仿宋_GB2312"/>
          <w:sz w:val="32"/>
          <w:szCs w:val="32"/>
        </w:rPr>
        <w:t>：</w:t>
      </w:r>
    </w:p>
    <w:p w:rsidR="0078444C" w:rsidRPr="003A2000" w:rsidRDefault="0078444C" w:rsidP="0078444C">
      <w:pPr>
        <w:spacing w:line="600" w:lineRule="exact"/>
        <w:ind w:firstLine="624"/>
        <w:rPr>
          <w:rFonts w:eastAsia="仿宋_GB2312"/>
          <w:sz w:val="32"/>
          <w:szCs w:val="32"/>
        </w:rPr>
      </w:pPr>
      <w:r w:rsidRPr="003A2000">
        <w:rPr>
          <w:rFonts w:eastAsia="仿宋_GB2312"/>
          <w:sz w:val="32"/>
          <w:szCs w:val="32"/>
        </w:rPr>
        <w:t>我局于</w:t>
      </w:r>
      <w:r w:rsidRPr="003A2000">
        <w:rPr>
          <w:rFonts w:eastAsia="仿宋_GB2312"/>
          <w:sz w:val="32"/>
          <w:szCs w:val="32"/>
        </w:rPr>
        <w:t xml:space="preserve">    </w:t>
      </w:r>
      <w:r w:rsidRPr="003A2000">
        <w:rPr>
          <w:rFonts w:eastAsia="仿宋_GB2312"/>
          <w:sz w:val="32"/>
          <w:szCs w:val="32"/>
        </w:rPr>
        <w:t>年</w:t>
      </w:r>
      <w:r w:rsidRPr="003A2000">
        <w:rPr>
          <w:rFonts w:eastAsia="仿宋_GB2312"/>
          <w:sz w:val="32"/>
          <w:szCs w:val="32"/>
        </w:rPr>
        <w:t xml:space="preserve">   </w:t>
      </w:r>
      <w:r w:rsidRPr="003A2000">
        <w:rPr>
          <w:rFonts w:eastAsia="仿宋_GB2312"/>
          <w:sz w:val="32"/>
          <w:szCs w:val="32"/>
        </w:rPr>
        <w:t>月</w:t>
      </w:r>
      <w:r w:rsidRPr="003A2000">
        <w:rPr>
          <w:rFonts w:eastAsia="仿宋_GB2312"/>
          <w:sz w:val="32"/>
          <w:szCs w:val="32"/>
        </w:rPr>
        <w:t xml:space="preserve">   </w:t>
      </w:r>
      <w:r w:rsidRPr="003A2000">
        <w:rPr>
          <w:rFonts w:eastAsia="仿宋_GB2312"/>
          <w:sz w:val="32"/>
          <w:szCs w:val="32"/>
        </w:rPr>
        <w:t>日对你单位进行了档案工作随机抽查，现将有关情况反馈如下：</w:t>
      </w:r>
    </w:p>
    <w:p w:rsidR="0078444C" w:rsidRPr="003A2000" w:rsidRDefault="0078444C" w:rsidP="0078444C">
      <w:pPr>
        <w:spacing w:line="600" w:lineRule="exact"/>
        <w:ind w:firstLine="624"/>
        <w:rPr>
          <w:rFonts w:eastAsia="仿宋_GB2312"/>
          <w:sz w:val="32"/>
          <w:szCs w:val="32"/>
        </w:rPr>
      </w:pPr>
      <w:r w:rsidRPr="003A2000">
        <w:rPr>
          <w:rFonts w:eastAsia="仿宋_GB2312"/>
          <w:sz w:val="32"/>
          <w:szCs w:val="32"/>
        </w:rPr>
        <w:t>一、基本情况</w:t>
      </w:r>
    </w:p>
    <w:p w:rsidR="0078444C" w:rsidRPr="003A2000" w:rsidRDefault="0078444C" w:rsidP="0078444C">
      <w:pPr>
        <w:spacing w:line="600" w:lineRule="exact"/>
        <w:rPr>
          <w:rFonts w:eastAsia="仿宋_GB2312"/>
          <w:sz w:val="32"/>
          <w:szCs w:val="32"/>
        </w:rPr>
      </w:pPr>
    </w:p>
    <w:p w:rsidR="0078444C" w:rsidRPr="003A2000" w:rsidRDefault="0078444C" w:rsidP="0078444C">
      <w:pPr>
        <w:spacing w:line="600" w:lineRule="exact"/>
        <w:ind w:firstLine="600"/>
        <w:rPr>
          <w:rFonts w:eastAsia="仿宋_GB2312"/>
          <w:sz w:val="32"/>
          <w:szCs w:val="32"/>
        </w:rPr>
      </w:pPr>
      <w:r w:rsidRPr="003A2000">
        <w:rPr>
          <w:rFonts w:eastAsia="仿宋_GB2312"/>
          <w:sz w:val="32"/>
          <w:szCs w:val="32"/>
        </w:rPr>
        <w:t>二、存在问题</w:t>
      </w:r>
    </w:p>
    <w:p w:rsidR="0078444C" w:rsidRPr="003A2000" w:rsidRDefault="0078444C" w:rsidP="0078444C">
      <w:pPr>
        <w:spacing w:line="600" w:lineRule="exact"/>
        <w:ind w:firstLine="600"/>
        <w:rPr>
          <w:rFonts w:eastAsia="仿宋_GB2312"/>
          <w:sz w:val="32"/>
          <w:szCs w:val="32"/>
        </w:rPr>
      </w:pPr>
    </w:p>
    <w:p w:rsidR="0078444C" w:rsidRPr="003A2000" w:rsidRDefault="0078444C" w:rsidP="0078444C">
      <w:pPr>
        <w:spacing w:line="600" w:lineRule="exact"/>
        <w:ind w:firstLine="600"/>
        <w:rPr>
          <w:rFonts w:eastAsia="仿宋_GB2312"/>
          <w:sz w:val="32"/>
          <w:szCs w:val="32"/>
        </w:rPr>
      </w:pPr>
      <w:r w:rsidRPr="003A2000">
        <w:rPr>
          <w:rFonts w:eastAsia="仿宋_GB2312"/>
          <w:sz w:val="32"/>
          <w:szCs w:val="32"/>
        </w:rPr>
        <w:t>三、执法意见</w:t>
      </w:r>
    </w:p>
    <w:p w:rsidR="0078444C" w:rsidRPr="003A2000" w:rsidRDefault="0078444C" w:rsidP="0078444C">
      <w:pPr>
        <w:spacing w:line="600" w:lineRule="exact"/>
        <w:rPr>
          <w:rFonts w:eastAsia="仿宋_GB2312"/>
          <w:sz w:val="32"/>
          <w:szCs w:val="32"/>
        </w:rPr>
      </w:pPr>
    </w:p>
    <w:p w:rsidR="0078444C" w:rsidRPr="003A2000" w:rsidRDefault="0078444C" w:rsidP="0078444C">
      <w:pPr>
        <w:spacing w:line="600" w:lineRule="exact"/>
        <w:rPr>
          <w:rFonts w:eastAsia="仿宋_GB2312"/>
          <w:sz w:val="32"/>
          <w:szCs w:val="32"/>
        </w:rPr>
      </w:pPr>
    </w:p>
    <w:p w:rsidR="0078444C" w:rsidRPr="003A2000" w:rsidRDefault="0078444C" w:rsidP="0078444C">
      <w:pPr>
        <w:spacing w:line="600" w:lineRule="exact"/>
        <w:rPr>
          <w:rFonts w:eastAsia="仿宋_GB2312"/>
          <w:sz w:val="32"/>
          <w:szCs w:val="32"/>
        </w:rPr>
      </w:pPr>
      <w:r w:rsidRPr="003A2000">
        <w:rPr>
          <w:rFonts w:eastAsia="仿宋_GB2312"/>
          <w:sz w:val="32"/>
          <w:szCs w:val="32"/>
        </w:rPr>
        <w:t xml:space="preserve">　　特此告知。</w:t>
      </w:r>
      <w:r w:rsidRPr="003A2000">
        <w:rPr>
          <w:rFonts w:eastAsia="仿宋_GB2312"/>
          <w:sz w:val="32"/>
          <w:szCs w:val="32"/>
        </w:rPr>
        <w:t xml:space="preserve"> </w:t>
      </w:r>
    </w:p>
    <w:p w:rsidR="0078444C" w:rsidRPr="003A2000" w:rsidRDefault="0078444C" w:rsidP="0078444C">
      <w:pPr>
        <w:spacing w:line="600" w:lineRule="exact"/>
        <w:rPr>
          <w:rFonts w:eastAsia="仿宋_GB2312"/>
          <w:sz w:val="32"/>
          <w:szCs w:val="32"/>
        </w:rPr>
      </w:pPr>
    </w:p>
    <w:p w:rsidR="0078444C" w:rsidRPr="003A2000" w:rsidRDefault="0078444C" w:rsidP="0078444C">
      <w:pPr>
        <w:spacing w:line="600" w:lineRule="exact"/>
        <w:rPr>
          <w:rFonts w:eastAsia="仿宋_GB2312"/>
          <w:sz w:val="32"/>
          <w:szCs w:val="32"/>
        </w:rPr>
      </w:pPr>
      <w:r w:rsidRPr="003A2000">
        <w:rPr>
          <w:rFonts w:eastAsia="仿宋_GB2312"/>
          <w:sz w:val="32"/>
          <w:szCs w:val="32"/>
        </w:rPr>
        <w:t xml:space="preserve">　　</w:t>
      </w:r>
      <w:r w:rsidRPr="003A2000">
        <w:rPr>
          <w:rFonts w:eastAsia="仿宋_GB2312"/>
          <w:sz w:val="32"/>
          <w:szCs w:val="32"/>
        </w:rPr>
        <w:t xml:space="preserve">                            </w:t>
      </w:r>
      <w:r w:rsidRPr="003A2000">
        <w:rPr>
          <w:rFonts w:eastAsia="仿宋_GB2312"/>
          <w:sz w:val="32"/>
          <w:szCs w:val="32"/>
        </w:rPr>
        <w:t>连云港市档案局</w:t>
      </w:r>
      <w:r w:rsidRPr="003A2000">
        <w:rPr>
          <w:rFonts w:eastAsia="仿宋_GB2312"/>
          <w:sz w:val="32"/>
          <w:szCs w:val="32"/>
        </w:rPr>
        <w:t xml:space="preserve"> </w:t>
      </w:r>
    </w:p>
    <w:p w:rsidR="0078444C" w:rsidRPr="003A2000" w:rsidRDefault="0078444C" w:rsidP="0078444C">
      <w:pPr>
        <w:spacing w:line="600" w:lineRule="exact"/>
        <w:rPr>
          <w:rFonts w:eastAsia="仿宋_GB2312"/>
          <w:sz w:val="30"/>
          <w:szCs w:val="30"/>
        </w:rPr>
      </w:pPr>
      <w:r w:rsidRPr="003A2000">
        <w:rPr>
          <w:rFonts w:eastAsia="仿宋_GB2312"/>
          <w:sz w:val="32"/>
          <w:szCs w:val="32"/>
        </w:rPr>
        <w:t xml:space="preserve">　　</w:t>
      </w:r>
      <w:r w:rsidRPr="003A2000">
        <w:rPr>
          <w:rFonts w:eastAsia="仿宋_GB2312"/>
          <w:sz w:val="32"/>
          <w:szCs w:val="32"/>
        </w:rPr>
        <w:t xml:space="preserve">                               </w:t>
      </w:r>
      <w:r w:rsidRPr="003A2000">
        <w:rPr>
          <w:rFonts w:eastAsia="仿宋_GB2312"/>
          <w:sz w:val="32"/>
          <w:szCs w:val="32"/>
        </w:rPr>
        <w:t>年</w:t>
      </w:r>
      <w:r w:rsidRPr="003A2000">
        <w:rPr>
          <w:rFonts w:eastAsia="仿宋_GB2312"/>
          <w:sz w:val="32"/>
          <w:szCs w:val="32"/>
        </w:rPr>
        <w:t xml:space="preserve">  </w:t>
      </w:r>
      <w:r w:rsidRPr="003A2000">
        <w:rPr>
          <w:rFonts w:eastAsia="仿宋_GB2312"/>
          <w:sz w:val="32"/>
          <w:szCs w:val="32"/>
        </w:rPr>
        <w:t>月</w:t>
      </w:r>
      <w:r w:rsidRPr="003A2000">
        <w:rPr>
          <w:rFonts w:eastAsia="仿宋_GB2312"/>
          <w:sz w:val="32"/>
          <w:szCs w:val="32"/>
        </w:rPr>
        <w:t xml:space="preserve">  </w:t>
      </w:r>
      <w:r w:rsidRPr="003A2000">
        <w:rPr>
          <w:rFonts w:eastAsia="仿宋_GB2312"/>
          <w:sz w:val="32"/>
          <w:szCs w:val="32"/>
        </w:rPr>
        <w:t>日</w:t>
      </w: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EE0862" w:rsidRDefault="00EE0862" w:rsidP="00EE0862">
      <w:pPr>
        <w:spacing w:line="520" w:lineRule="exact"/>
        <w:ind w:firstLineChars="200" w:firstLine="420"/>
        <w:rPr>
          <w:rFonts w:ascii="仿宋_GB2312" w:hAnsi="宋体" w:hint="eastAsia"/>
          <w:color w:val="000000"/>
        </w:rPr>
      </w:pPr>
    </w:p>
    <w:p w:rsidR="00DA6A51" w:rsidRDefault="00A23498" w:rsidP="00EE0862">
      <w:pPr>
        <w:spacing w:line="520" w:lineRule="exact"/>
        <w:ind w:firstLineChars="200" w:firstLine="400"/>
        <w:rPr>
          <w:rFonts w:ascii="仿宋_GB2312" w:hAnsi="宋体"/>
          <w:color w:val="000000"/>
        </w:rPr>
      </w:pPr>
      <w:r w:rsidRPr="00A23498">
        <w:rPr>
          <w:rFonts w:ascii="仿宋_GB2312" w:hAnsi="宋体"/>
          <w:noProof/>
          <w:color w:val="000000"/>
          <w:sz w:val="20"/>
        </w:rPr>
        <w:pict>
          <v:line id="_x0000_s1028" style="position:absolute;left:0;text-align:left;z-index:251660288" from="0,24.5pt" to="422.4pt,24.5pt"/>
        </w:pict>
      </w:r>
    </w:p>
    <w:p w:rsidR="00DA6A51" w:rsidRPr="00DA6A51" w:rsidRDefault="00DA6A51" w:rsidP="00DA6A51">
      <w:pPr>
        <w:spacing w:line="520" w:lineRule="exact"/>
        <w:ind w:firstLineChars="50" w:firstLine="150"/>
        <w:rPr>
          <w:rFonts w:ascii="仿宋_GB2312" w:eastAsia="仿宋_GB2312" w:hAnsi="宋体" w:cs="宋体"/>
          <w:kern w:val="0"/>
          <w:sz w:val="30"/>
          <w:szCs w:val="30"/>
        </w:rPr>
      </w:pPr>
      <w:r w:rsidRPr="00DA6A51">
        <w:rPr>
          <w:rFonts w:ascii="仿宋_GB2312" w:eastAsia="仿宋_GB2312" w:hAnsi="宋体" w:cs="宋体"/>
          <w:kern w:val="0"/>
          <w:sz w:val="30"/>
          <w:szCs w:val="30"/>
        </w:rPr>
        <w:t>连云港市档案局</w:t>
      </w:r>
      <w:r w:rsidRPr="00DA6A51">
        <w:rPr>
          <w:rFonts w:ascii="仿宋_GB2312" w:eastAsia="仿宋_GB2312" w:hAnsi="宋体" w:cs="宋体" w:hint="eastAsia"/>
          <w:kern w:val="0"/>
          <w:sz w:val="30"/>
          <w:szCs w:val="30"/>
        </w:rPr>
        <w:t xml:space="preserve">      </w:t>
      </w:r>
      <w:r w:rsidRPr="00DA6A51">
        <w:rPr>
          <w:rFonts w:ascii="仿宋_GB2312" w:eastAsia="仿宋_GB2312" w:hAnsi="宋体" w:cs="宋体"/>
          <w:kern w:val="0"/>
          <w:sz w:val="30"/>
          <w:szCs w:val="30"/>
        </w:rPr>
        <w:t xml:space="preserve"> </w:t>
      </w:r>
      <w:r w:rsidRPr="00DA6A51">
        <w:rPr>
          <w:rFonts w:ascii="仿宋_GB2312" w:eastAsia="仿宋_GB2312" w:hAnsi="宋体" w:cs="宋体" w:hint="eastAsia"/>
          <w:kern w:val="0"/>
          <w:sz w:val="30"/>
          <w:szCs w:val="30"/>
        </w:rPr>
        <w:t xml:space="preserve"> </w:t>
      </w:r>
      <w:r w:rsidR="00855306">
        <w:rPr>
          <w:rFonts w:ascii="仿宋_GB2312" w:eastAsia="仿宋_GB2312" w:hAnsi="宋体" w:cs="宋体" w:hint="eastAsia"/>
          <w:kern w:val="0"/>
          <w:sz w:val="30"/>
          <w:szCs w:val="30"/>
        </w:rPr>
        <w:t xml:space="preserve"> </w:t>
      </w:r>
      <w:r w:rsidRPr="00DA6A51">
        <w:rPr>
          <w:rFonts w:ascii="仿宋_GB2312" w:eastAsia="仿宋_GB2312" w:hAnsi="宋体" w:cs="宋体" w:hint="eastAsia"/>
          <w:kern w:val="0"/>
          <w:sz w:val="30"/>
          <w:szCs w:val="30"/>
        </w:rPr>
        <w:t xml:space="preserve">      </w:t>
      </w:r>
      <w:r>
        <w:rPr>
          <w:rFonts w:ascii="仿宋_GB2312" w:eastAsia="仿宋_GB2312" w:hAnsi="宋体" w:cs="宋体" w:hint="eastAsia"/>
          <w:kern w:val="0"/>
          <w:sz w:val="30"/>
          <w:szCs w:val="30"/>
        </w:rPr>
        <w:t xml:space="preserve">    </w:t>
      </w:r>
      <w:r w:rsidRPr="00DA6A51">
        <w:rPr>
          <w:rFonts w:ascii="仿宋_GB2312" w:eastAsia="仿宋_GB2312" w:hAnsi="宋体" w:cs="宋体" w:hint="eastAsia"/>
          <w:kern w:val="0"/>
          <w:sz w:val="30"/>
          <w:szCs w:val="30"/>
        </w:rPr>
        <w:t xml:space="preserve">  </w:t>
      </w:r>
      <w:r w:rsidRPr="00DA6A51">
        <w:rPr>
          <w:rFonts w:ascii="仿宋_GB2312" w:eastAsia="仿宋_GB2312" w:hAnsi="宋体" w:cs="宋体"/>
          <w:kern w:val="0"/>
          <w:sz w:val="30"/>
          <w:szCs w:val="30"/>
        </w:rPr>
        <w:t>20</w:t>
      </w:r>
      <w:r w:rsidRPr="00DA6A51">
        <w:rPr>
          <w:rFonts w:ascii="仿宋_GB2312" w:eastAsia="仿宋_GB2312" w:hAnsi="宋体" w:cs="宋体" w:hint="eastAsia"/>
          <w:kern w:val="0"/>
          <w:sz w:val="30"/>
          <w:szCs w:val="30"/>
        </w:rPr>
        <w:t>18</w:t>
      </w:r>
      <w:r w:rsidRPr="00DA6A51">
        <w:rPr>
          <w:rFonts w:ascii="仿宋_GB2312" w:eastAsia="仿宋_GB2312" w:hAnsi="宋体" w:cs="宋体"/>
          <w:kern w:val="0"/>
          <w:sz w:val="30"/>
          <w:szCs w:val="30"/>
        </w:rPr>
        <w:t>年</w:t>
      </w:r>
      <w:r w:rsidR="00E90C83">
        <w:rPr>
          <w:rFonts w:ascii="仿宋_GB2312" w:eastAsia="仿宋_GB2312" w:hAnsi="宋体" w:cs="宋体" w:hint="eastAsia"/>
          <w:kern w:val="0"/>
          <w:sz w:val="30"/>
          <w:szCs w:val="30"/>
        </w:rPr>
        <w:t>8</w:t>
      </w:r>
      <w:r w:rsidRPr="00DA6A51">
        <w:rPr>
          <w:rFonts w:ascii="仿宋_GB2312" w:eastAsia="仿宋_GB2312" w:hAnsi="宋体" w:cs="宋体"/>
          <w:kern w:val="0"/>
          <w:sz w:val="30"/>
          <w:szCs w:val="30"/>
        </w:rPr>
        <w:t>月</w:t>
      </w:r>
      <w:r w:rsidR="00E90C83">
        <w:rPr>
          <w:rFonts w:ascii="仿宋_GB2312" w:eastAsia="仿宋_GB2312" w:hAnsi="宋体" w:cs="宋体" w:hint="eastAsia"/>
          <w:kern w:val="0"/>
          <w:sz w:val="30"/>
          <w:szCs w:val="30"/>
        </w:rPr>
        <w:t>1</w:t>
      </w:r>
      <w:r w:rsidRPr="00DA6A51">
        <w:rPr>
          <w:rFonts w:ascii="仿宋_GB2312" w:eastAsia="仿宋_GB2312" w:hAnsi="宋体" w:cs="宋体"/>
          <w:kern w:val="0"/>
          <w:sz w:val="30"/>
          <w:szCs w:val="30"/>
        </w:rPr>
        <w:t>日印发</w:t>
      </w:r>
    </w:p>
    <w:p w:rsidR="00DA6A51" w:rsidRPr="008E004C" w:rsidRDefault="00A23498" w:rsidP="00135B5B">
      <w:pPr>
        <w:spacing w:line="540" w:lineRule="exact"/>
        <w:rPr>
          <w:rFonts w:ascii="仿宋_GB2312" w:eastAsia="仿宋_GB2312" w:hAnsi="仿宋"/>
          <w:sz w:val="32"/>
          <w:szCs w:val="32"/>
        </w:rPr>
      </w:pPr>
      <w:r w:rsidRPr="00A23498">
        <w:rPr>
          <w:rFonts w:ascii="仿宋_GB2312" w:eastAsia="仿宋_GB2312" w:hAnsi="宋体" w:cs="宋体"/>
          <w:kern w:val="0"/>
          <w:sz w:val="32"/>
          <w:szCs w:val="32"/>
        </w:rPr>
        <w:pict>
          <v:line id="_x0000_s1029" style="position:absolute;left:0;text-align:left;z-index:251661312" from="0,4.25pt" to="422.4pt,4.25pt"/>
        </w:pict>
      </w:r>
    </w:p>
    <w:sectPr w:rsidR="00DA6A51" w:rsidRPr="008E004C" w:rsidSect="00E84D8A">
      <w:footerReference w:type="default" r:id="rId7"/>
      <w:pgSz w:w="11906" w:h="16838"/>
      <w:pgMar w:top="1440" w:right="1797" w:bottom="1440" w:left="1797" w:header="851" w:footer="992" w:gutter="0"/>
      <w:pgNumType w:fmt="numberInDash"/>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1567" w:rsidRDefault="004D1567" w:rsidP="00E84D8A">
      <w:r>
        <w:separator/>
      </w:r>
    </w:p>
  </w:endnote>
  <w:endnote w:type="continuationSeparator" w:id="0">
    <w:p w:rsidR="004D1567" w:rsidRDefault="004D1567" w:rsidP="00E84D8A">
      <w:r>
        <w:continuationSeparator/>
      </w:r>
    </w:p>
  </w:endnote>
</w:endnotes>
</file>

<file path=word/fontTable.xml><?xml version="1.0" encoding="utf-8"?>
<w:fonts xmlns:r="http://schemas.openxmlformats.org/officeDocument/2006/relationships" xmlns:w="http://schemas.openxmlformats.org/wordprocessingml/2006/main">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0867"/>
      <w:docPartObj>
        <w:docPartGallery w:val="Page Numbers (Bottom of Page)"/>
        <w:docPartUnique/>
      </w:docPartObj>
    </w:sdtPr>
    <w:sdtEndPr>
      <w:rPr>
        <w:rFonts w:ascii="宋体" w:eastAsia="宋体" w:hAnsi="宋体"/>
        <w:sz w:val="24"/>
        <w:szCs w:val="24"/>
      </w:rPr>
    </w:sdtEndPr>
    <w:sdtContent>
      <w:p w:rsidR="00E84D8A" w:rsidRPr="00E84D8A" w:rsidRDefault="00A23498">
        <w:pPr>
          <w:pStyle w:val="a6"/>
          <w:jc w:val="center"/>
          <w:rPr>
            <w:rFonts w:ascii="宋体" w:eastAsia="宋体" w:hAnsi="宋体"/>
            <w:sz w:val="24"/>
            <w:szCs w:val="24"/>
          </w:rPr>
        </w:pPr>
        <w:r w:rsidRPr="00E84D8A">
          <w:rPr>
            <w:rFonts w:ascii="宋体" w:eastAsia="宋体" w:hAnsi="宋体"/>
            <w:sz w:val="24"/>
            <w:szCs w:val="24"/>
          </w:rPr>
          <w:fldChar w:fldCharType="begin"/>
        </w:r>
        <w:r w:rsidR="00E84D8A" w:rsidRPr="00E84D8A">
          <w:rPr>
            <w:rFonts w:ascii="宋体" w:eastAsia="宋体" w:hAnsi="宋体"/>
            <w:sz w:val="24"/>
            <w:szCs w:val="24"/>
          </w:rPr>
          <w:instrText xml:space="preserve"> PAGE   \* MERGEFORMAT </w:instrText>
        </w:r>
        <w:r w:rsidRPr="00E84D8A">
          <w:rPr>
            <w:rFonts w:ascii="宋体" w:eastAsia="宋体" w:hAnsi="宋体"/>
            <w:sz w:val="24"/>
            <w:szCs w:val="24"/>
          </w:rPr>
          <w:fldChar w:fldCharType="separate"/>
        </w:r>
        <w:r w:rsidR="00EE0862" w:rsidRPr="00EE0862">
          <w:rPr>
            <w:rFonts w:ascii="宋体" w:eastAsia="宋体" w:hAnsi="宋体"/>
            <w:noProof/>
            <w:sz w:val="24"/>
            <w:szCs w:val="24"/>
            <w:lang w:val="zh-CN"/>
          </w:rPr>
          <w:t>-</w:t>
        </w:r>
        <w:r w:rsidR="00EE0862">
          <w:rPr>
            <w:rFonts w:ascii="宋体" w:eastAsia="宋体" w:hAnsi="宋体"/>
            <w:noProof/>
            <w:sz w:val="24"/>
            <w:szCs w:val="24"/>
          </w:rPr>
          <w:t xml:space="preserve"> 20 -</w:t>
        </w:r>
        <w:r w:rsidRPr="00E84D8A">
          <w:rPr>
            <w:rFonts w:ascii="宋体" w:eastAsia="宋体" w:hAnsi="宋体"/>
            <w:sz w:val="24"/>
            <w:szCs w:val="24"/>
          </w:rPr>
          <w:fldChar w:fldCharType="end"/>
        </w:r>
      </w:p>
    </w:sdtContent>
  </w:sdt>
  <w:p w:rsidR="00E84D8A" w:rsidRDefault="00E84D8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1567" w:rsidRDefault="004D1567" w:rsidP="00E84D8A">
      <w:r>
        <w:separator/>
      </w:r>
    </w:p>
  </w:footnote>
  <w:footnote w:type="continuationSeparator" w:id="0">
    <w:p w:rsidR="004D1567" w:rsidRDefault="004D1567" w:rsidP="00E84D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047D"/>
    <w:rsid w:val="00011A00"/>
    <w:rsid w:val="0007304F"/>
    <w:rsid w:val="000732C4"/>
    <w:rsid w:val="000855EF"/>
    <w:rsid w:val="000A498F"/>
    <w:rsid w:val="00133EAD"/>
    <w:rsid w:val="00135B5B"/>
    <w:rsid w:val="00143BE2"/>
    <w:rsid w:val="001635F7"/>
    <w:rsid w:val="00183F67"/>
    <w:rsid w:val="001B06A2"/>
    <w:rsid w:val="001C1933"/>
    <w:rsid w:val="001E27B6"/>
    <w:rsid w:val="001F102B"/>
    <w:rsid w:val="0020613E"/>
    <w:rsid w:val="00215060"/>
    <w:rsid w:val="0022593B"/>
    <w:rsid w:val="00226256"/>
    <w:rsid w:val="0029363D"/>
    <w:rsid w:val="002938CB"/>
    <w:rsid w:val="002941AF"/>
    <w:rsid w:val="002951B0"/>
    <w:rsid w:val="002A19B8"/>
    <w:rsid w:val="002B7E5C"/>
    <w:rsid w:val="002D4574"/>
    <w:rsid w:val="002D5B99"/>
    <w:rsid w:val="002E6657"/>
    <w:rsid w:val="00317911"/>
    <w:rsid w:val="003252D7"/>
    <w:rsid w:val="003304D4"/>
    <w:rsid w:val="00364971"/>
    <w:rsid w:val="00367A82"/>
    <w:rsid w:val="003712F4"/>
    <w:rsid w:val="00373AA9"/>
    <w:rsid w:val="003857C6"/>
    <w:rsid w:val="003D0D97"/>
    <w:rsid w:val="0041048D"/>
    <w:rsid w:val="00422E86"/>
    <w:rsid w:val="004241EC"/>
    <w:rsid w:val="00435B7E"/>
    <w:rsid w:val="00442E39"/>
    <w:rsid w:val="00471692"/>
    <w:rsid w:val="00477020"/>
    <w:rsid w:val="004A2DFD"/>
    <w:rsid w:val="004A3FF3"/>
    <w:rsid w:val="004B6E4B"/>
    <w:rsid w:val="004D1567"/>
    <w:rsid w:val="00522546"/>
    <w:rsid w:val="00547702"/>
    <w:rsid w:val="00567752"/>
    <w:rsid w:val="00571444"/>
    <w:rsid w:val="0058212E"/>
    <w:rsid w:val="00584295"/>
    <w:rsid w:val="0058781D"/>
    <w:rsid w:val="0059111D"/>
    <w:rsid w:val="005A6565"/>
    <w:rsid w:val="005C034E"/>
    <w:rsid w:val="005D5CE6"/>
    <w:rsid w:val="005E683F"/>
    <w:rsid w:val="00611BDD"/>
    <w:rsid w:val="00620CE2"/>
    <w:rsid w:val="006342E4"/>
    <w:rsid w:val="00674CBA"/>
    <w:rsid w:val="006F3E70"/>
    <w:rsid w:val="00701814"/>
    <w:rsid w:val="007215A4"/>
    <w:rsid w:val="0072237C"/>
    <w:rsid w:val="0072255C"/>
    <w:rsid w:val="00753F63"/>
    <w:rsid w:val="00773CD9"/>
    <w:rsid w:val="00782459"/>
    <w:rsid w:val="0078444C"/>
    <w:rsid w:val="00787C41"/>
    <w:rsid w:val="007D4C52"/>
    <w:rsid w:val="007E4E00"/>
    <w:rsid w:val="00841734"/>
    <w:rsid w:val="00847F12"/>
    <w:rsid w:val="00855306"/>
    <w:rsid w:val="00883C58"/>
    <w:rsid w:val="00886979"/>
    <w:rsid w:val="00892A34"/>
    <w:rsid w:val="008975BA"/>
    <w:rsid w:val="008A50C6"/>
    <w:rsid w:val="008B2D5C"/>
    <w:rsid w:val="008B3825"/>
    <w:rsid w:val="008C6EAB"/>
    <w:rsid w:val="008D09A5"/>
    <w:rsid w:val="008D7611"/>
    <w:rsid w:val="008E004C"/>
    <w:rsid w:val="008F5F82"/>
    <w:rsid w:val="009023A4"/>
    <w:rsid w:val="00911D12"/>
    <w:rsid w:val="00923BAC"/>
    <w:rsid w:val="00937A2B"/>
    <w:rsid w:val="00982EFF"/>
    <w:rsid w:val="009A43CC"/>
    <w:rsid w:val="009B4496"/>
    <w:rsid w:val="009C0F2F"/>
    <w:rsid w:val="009C4826"/>
    <w:rsid w:val="009E0844"/>
    <w:rsid w:val="009E15C7"/>
    <w:rsid w:val="00A0106B"/>
    <w:rsid w:val="00A23498"/>
    <w:rsid w:val="00A3034F"/>
    <w:rsid w:val="00A57FC1"/>
    <w:rsid w:val="00A6710E"/>
    <w:rsid w:val="00A97115"/>
    <w:rsid w:val="00AA22C8"/>
    <w:rsid w:val="00AB5BAF"/>
    <w:rsid w:val="00AE6BCB"/>
    <w:rsid w:val="00B063BF"/>
    <w:rsid w:val="00B505B1"/>
    <w:rsid w:val="00B85981"/>
    <w:rsid w:val="00BA3AC8"/>
    <w:rsid w:val="00BC3AE9"/>
    <w:rsid w:val="00BD6B14"/>
    <w:rsid w:val="00BE2C7F"/>
    <w:rsid w:val="00BE5AC9"/>
    <w:rsid w:val="00BE5C7F"/>
    <w:rsid w:val="00BE62C0"/>
    <w:rsid w:val="00C0243A"/>
    <w:rsid w:val="00C52081"/>
    <w:rsid w:val="00C642AE"/>
    <w:rsid w:val="00C701FD"/>
    <w:rsid w:val="00C76B93"/>
    <w:rsid w:val="00CE0EF7"/>
    <w:rsid w:val="00CF275A"/>
    <w:rsid w:val="00D04004"/>
    <w:rsid w:val="00D12200"/>
    <w:rsid w:val="00D13AE1"/>
    <w:rsid w:val="00D41B7D"/>
    <w:rsid w:val="00D826B5"/>
    <w:rsid w:val="00D839B6"/>
    <w:rsid w:val="00D869B4"/>
    <w:rsid w:val="00D97062"/>
    <w:rsid w:val="00DA047D"/>
    <w:rsid w:val="00DA6A51"/>
    <w:rsid w:val="00DB3951"/>
    <w:rsid w:val="00DB7EBD"/>
    <w:rsid w:val="00E27A54"/>
    <w:rsid w:val="00E306CC"/>
    <w:rsid w:val="00E84D8A"/>
    <w:rsid w:val="00E90C83"/>
    <w:rsid w:val="00EA3408"/>
    <w:rsid w:val="00EE0862"/>
    <w:rsid w:val="00EE2EE1"/>
    <w:rsid w:val="00F008C2"/>
    <w:rsid w:val="00F305EA"/>
    <w:rsid w:val="00F551C0"/>
    <w:rsid w:val="00FA5CCA"/>
    <w:rsid w:val="00FD1862"/>
    <w:rsid w:val="00FD7452"/>
    <w:rsid w:val="00FD7889"/>
    <w:rsid w:val="00FE14AC"/>
    <w:rsid w:val="00FE19A9"/>
    <w:rsid w:val="00FF48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E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69B4"/>
    <w:pPr>
      <w:ind w:firstLineChars="200" w:firstLine="420"/>
    </w:pPr>
  </w:style>
  <w:style w:type="paragraph" w:styleId="a4">
    <w:name w:val="Date"/>
    <w:basedOn w:val="a"/>
    <w:next w:val="a"/>
    <w:link w:val="Char"/>
    <w:uiPriority w:val="99"/>
    <w:semiHidden/>
    <w:unhideWhenUsed/>
    <w:rsid w:val="00135B5B"/>
    <w:pPr>
      <w:ind w:leftChars="2500" w:left="100"/>
    </w:pPr>
  </w:style>
  <w:style w:type="character" w:customStyle="1" w:styleId="Char">
    <w:name w:val="日期 Char"/>
    <w:basedOn w:val="a0"/>
    <w:link w:val="a4"/>
    <w:uiPriority w:val="99"/>
    <w:semiHidden/>
    <w:rsid w:val="00135B5B"/>
  </w:style>
  <w:style w:type="paragraph" w:styleId="a5">
    <w:name w:val="header"/>
    <w:basedOn w:val="a"/>
    <w:link w:val="Char0"/>
    <w:uiPriority w:val="99"/>
    <w:semiHidden/>
    <w:unhideWhenUsed/>
    <w:rsid w:val="00E84D8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E84D8A"/>
    <w:rPr>
      <w:sz w:val="18"/>
      <w:szCs w:val="18"/>
    </w:rPr>
  </w:style>
  <w:style w:type="paragraph" w:styleId="a6">
    <w:name w:val="footer"/>
    <w:basedOn w:val="a"/>
    <w:link w:val="Char1"/>
    <w:uiPriority w:val="99"/>
    <w:unhideWhenUsed/>
    <w:rsid w:val="00E84D8A"/>
    <w:pPr>
      <w:tabs>
        <w:tab w:val="center" w:pos="4153"/>
        <w:tab w:val="right" w:pos="8306"/>
      </w:tabs>
      <w:snapToGrid w:val="0"/>
      <w:jc w:val="left"/>
    </w:pPr>
    <w:rPr>
      <w:sz w:val="18"/>
      <w:szCs w:val="18"/>
    </w:rPr>
  </w:style>
  <w:style w:type="character" w:customStyle="1" w:styleId="Char1">
    <w:name w:val="页脚 Char"/>
    <w:basedOn w:val="a0"/>
    <w:link w:val="a6"/>
    <w:uiPriority w:val="99"/>
    <w:rsid w:val="00E84D8A"/>
    <w:rPr>
      <w:sz w:val="18"/>
      <w:szCs w:val="18"/>
    </w:rPr>
  </w:style>
</w:styles>
</file>

<file path=word/webSettings.xml><?xml version="1.0" encoding="utf-8"?>
<w:webSettings xmlns:r="http://schemas.openxmlformats.org/officeDocument/2006/relationships" xmlns:w="http://schemas.openxmlformats.org/wordprocessingml/2006/main">
  <w:divs>
    <w:div w:id="805587055">
      <w:bodyDiv w:val="1"/>
      <w:marLeft w:val="0"/>
      <w:marRight w:val="0"/>
      <w:marTop w:val="0"/>
      <w:marBottom w:val="0"/>
      <w:divBdr>
        <w:top w:val="none" w:sz="0" w:space="0" w:color="auto"/>
        <w:left w:val="none" w:sz="0" w:space="0" w:color="auto"/>
        <w:bottom w:val="none" w:sz="0" w:space="0" w:color="auto"/>
        <w:right w:val="none" w:sz="0" w:space="0" w:color="auto"/>
      </w:divBdr>
    </w:div>
    <w:div w:id="1770151668">
      <w:bodyDiv w:val="1"/>
      <w:marLeft w:val="0"/>
      <w:marRight w:val="0"/>
      <w:marTop w:val="0"/>
      <w:marBottom w:val="0"/>
      <w:divBdr>
        <w:top w:val="none" w:sz="0" w:space="0" w:color="auto"/>
        <w:left w:val="none" w:sz="0" w:space="0" w:color="auto"/>
        <w:bottom w:val="none" w:sz="0" w:space="0" w:color="auto"/>
        <w:right w:val="none" w:sz="0" w:space="0" w:color="auto"/>
      </w:divBdr>
    </w:div>
    <w:div w:id="189111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C628FC-9797-42D9-9E3A-AC0B99753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1008</Words>
  <Characters>5747</Characters>
  <Application>Microsoft Office Word</Application>
  <DocSecurity>0</DocSecurity>
  <Lines>47</Lines>
  <Paragraphs>13</Paragraphs>
  <ScaleCrop>false</ScaleCrop>
  <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czj56</cp:lastModifiedBy>
  <cp:revision>5</cp:revision>
  <cp:lastPrinted>2018-02-26T07:46:00Z</cp:lastPrinted>
  <dcterms:created xsi:type="dcterms:W3CDTF">2018-08-02T11:16:00Z</dcterms:created>
  <dcterms:modified xsi:type="dcterms:W3CDTF">2018-08-03T02:17:00Z</dcterms:modified>
</cp:coreProperties>
</file>